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6930"/>
      </w:tblGrid>
      <w:tr w:rsidR="004E66D0" w:rsidRPr="00E1085A" w14:paraId="68DDD570" w14:textId="77777777">
        <w:tc>
          <w:tcPr>
            <w:tcW w:w="14238" w:type="dxa"/>
            <w:gridSpan w:val="2"/>
          </w:tcPr>
          <w:p w14:paraId="32044528" w14:textId="53F78E26" w:rsidR="00CA7334" w:rsidRPr="00372D39" w:rsidRDefault="00EC273E" w:rsidP="004F0C87">
            <w:pPr>
              <w:ind w:right="-1800"/>
              <w:rPr>
                <w:rFonts w:ascii="Tw Cen MT" w:hAnsi="Tw Cen MT" w:cs="Arial"/>
                <w:b/>
                <w:i/>
                <w:sz w:val="36"/>
                <w:szCs w:val="36"/>
              </w:rPr>
            </w:pPr>
            <w:bookmarkStart w:id="0" w:name="_GoBack"/>
            <w:bookmarkEnd w:id="0"/>
            <w:r>
              <w:rPr>
                <w:rFonts w:ascii="Tw Cen MT" w:hAnsi="Tw Cen MT" w:cs="Arial"/>
                <w:b/>
                <w:i/>
                <w:noProof/>
                <w:sz w:val="28"/>
                <w:szCs w:val="28"/>
              </w:rPr>
              <w:t>MNRS Palliative End</w:t>
            </w:r>
            <w:r w:rsidR="009557EA">
              <w:rPr>
                <w:rFonts w:ascii="Tw Cen MT" w:hAnsi="Tw Cen MT" w:cs="Arial"/>
                <w:b/>
                <w:i/>
                <w:noProof/>
                <w:sz w:val="28"/>
                <w:szCs w:val="28"/>
              </w:rPr>
              <w:t>-</w:t>
            </w:r>
            <w:r>
              <w:rPr>
                <w:rFonts w:ascii="Tw Cen MT" w:hAnsi="Tw Cen MT" w:cs="Arial"/>
                <w:b/>
                <w:i/>
                <w:noProof/>
                <w:sz w:val="28"/>
                <w:szCs w:val="28"/>
              </w:rPr>
              <w:t>of</w:t>
            </w:r>
            <w:r w:rsidR="009557EA">
              <w:rPr>
                <w:rFonts w:ascii="Tw Cen MT" w:hAnsi="Tw Cen MT" w:cs="Arial"/>
                <w:b/>
                <w:i/>
                <w:noProof/>
                <w:sz w:val="28"/>
                <w:szCs w:val="28"/>
              </w:rPr>
              <w:t>-</w:t>
            </w:r>
            <w:r>
              <w:rPr>
                <w:rFonts w:ascii="Tw Cen MT" w:hAnsi="Tw Cen MT" w:cs="Arial"/>
                <w:b/>
                <w:i/>
                <w:noProof/>
                <w:sz w:val="28"/>
                <w:szCs w:val="28"/>
              </w:rPr>
              <w:t xml:space="preserve">Life RIG minutes </w:t>
            </w:r>
          </w:p>
        </w:tc>
      </w:tr>
      <w:tr w:rsidR="004E66D0" w:rsidRPr="00E1085A" w14:paraId="20D6AC86" w14:textId="77777777">
        <w:tc>
          <w:tcPr>
            <w:tcW w:w="7308" w:type="dxa"/>
          </w:tcPr>
          <w:p w14:paraId="21521596" w14:textId="77777777" w:rsidR="004E66D0" w:rsidRPr="00E1085A" w:rsidRDefault="004C3846" w:rsidP="004C3846">
            <w:pPr>
              <w:ind w:right="-1800"/>
              <w:rPr>
                <w:rFonts w:ascii="Tw Cen MT" w:hAnsi="Tw Cen MT" w:cs="Arial"/>
                <w:b/>
                <w:sz w:val="22"/>
                <w:szCs w:val="22"/>
              </w:rPr>
            </w:pPr>
            <w:r>
              <w:rPr>
                <w:rFonts w:ascii="Tw Cen MT" w:hAnsi="Tw Cen MT" w:cs="Arial"/>
                <w:b/>
                <w:sz w:val="22"/>
                <w:szCs w:val="22"/>
              </w:rPr>
              <w:t>General Faculty Meeting</w:t>
            </w:r>
            <w:r w:rsidR="009D0791">
              <w:rPr>
                <w:rFonts w:ascii="Tw Cen MT" w:hAnsi="Tw Cen MT" w:cs="Arial"/>
                <w:b/>
                <w:sz w:val="22"/>
                <w:szCs w:val="22"/>
              </w:rPr>
              <w:t xml:space="preserve"> </w:t>
            </w:r>
            <w:r w:rsidR="0067598C">
              <w:rPr>
                <w:rFonts w:ascii="Tw Cen MT" w:hAnsi="Tw Cen MT" w:cs="Arial"/>
                <w:b/>
                <w:sz w:val="22"/>
                <w:szCs w:val="22"/>
              </w:rPr>
              <w:t>Agenda</w:t>
            </w:r>
          </w:p>
        </w:tc>
        <w:tc>
          <w:tcPr>
            <w:tcW w:w="6930" w:type="dxa"/>
          </w:tcPr>
          <w:p w14:paraId="6512E48C" w14:textId="77777777" w:rsidR="004E66D0" w:rsidRPr="00E1085A" w:rsidRDefault="004E66D0" w:rsidP="004B3B71">
            <w:pPr>
              <w:ind w:right="-1800"/>
              <w:rPr>
                <w:rFonts w:ascii="Tw Cen MT" w:hAnsi="Tw Cen MT" w:cs="Arial"/>
                <w:sz w:val="22"/>
                <w:szCs w:val="22"/>
              </w:rPr>
            </w:pPr>
            <w:r w:rsidRPr="00E1085A">
              <w:rPr>
                <w:rFonts w:ascii="Tw Cen MT" w:hAnsi="Tw Cen MT" w:cs="Arial"/>
                <w:b/>
                <w:sz w:val="22"/>
                <w:szCs w:val="22"/>
              </w:rPr>
              <w:t xml:space="preserve">Meeting Time: </w:t>
            </w:r>
            <w:r w:rsidR="00D02CC3">
              <w:rPr>
                <w:rFonts w:ascii="Tw Cen MT" w:hAnsi="Tw Cen MT" w:cs="Arial"/>
                <w:b/>
                <w:sz w:val="22"/>
                <w:szCs w:val="22"/>
              </w:rPr>
              <w:t>4:00-5:00</w:t>
            </w:r>
          </w:p>
        </w:tc>
      </w:tr>
      <w:tr w:rsidR="004E66D0" w:rsidRPr="00E1085A" w14:paraId="575EF5BA" w14:textId="77777777">
        <w:tc>
          <w:tcPr>
            <w:tcW w:w="7308" w:type="dxa"/>
          </w:tcPr>
          <w:p w14:paraId="66A5461A" w14:textId="13DCAA49" w:rsidR="004E66D0" w:rsidRPr="00E1085A" w:rsidRDefault="00A51CF7" w:rsidP="00A4649A">
            <w:pPr>
              <w:ind w:right="-1800"/>
              <w:rPr>
                <w:rFonts w:ascii="Tw Cen MT" w:hAnsi="Tw Cen MT" w:cs="Arial"/>
                <w:sz w:val="22"/>
                <w:szCs w:val="22"/>
              </w:rPr>
            </w:pPr>
            <w:r>
              <w:rPr>
                <w:rFonts w:ascii="Tw Cen MT" w:hAnsi="Tw Cen MT" w:cs="Arial"/>
                <w:b/>
                <w:sz w:val="22"/>
                <w:szCs w:val="22"/>
              </w:rPr>
              <w:t xml:space="preserve">Meeting Date:  </w:t>
            </w:r>
            <w:r w:rsidR="00D02CC3">
              <w:rPr>
                <w:rFonts w:ascii="Tw Cen MT" w:hAnsi="Tw Cen MT" w:cs="Arial"/>
                <w:b/>
                <w:sz w:val="22"/>
                <w:szCs w:val="22"/>
              </w:rPr>
              <w:t>04-</w:t>
            </w:r>
            <w:r w:rsidR="0070623E">
              <w:rPr>
                <w:rFonts w:ascii="Tw Cen MT" w:hAnsi="Tw Cen MT" w:cs="Arial"/>
                <w:b/>
                <w:sz w:val="22"/>
                <w:szCs w:val="22"/>
              </w:rPr>
              <w:t>0</w:t>
            </w:r>
            <w:r w:rsidR="00D02CC3">
              <w:rPr>
                <w:rFonts w:ascii="Tw Cen MT" w:hAnsi="Tw Cen MT" w:cs="Arial"/>
                <w:b/>
                <w:sz w:val="22"/>
                <w:szCs w:val="22"/>
              </w:rPr>
              <w:t>8</w:t>
            </w:r>
            <w:r w:rsidR="00EC273E">
              <w:rPr>
                <w:rFonts w:ascii="Tw Cen MT" w:hAnsi="Tw Cen MT" w:cs="Arial"/>
                <w:b/>
                <w:sz w:val="22"/>
                <w:szCs w:val="22"/>
              </w:rPr>
              <w:t>-1</w:t>
            </w:r>
            <w:r w:rsidR="00D02CC3">
              <w:rPr>
                <w:rFonts w:ascii="Tw Cen MT" w:hAnsi="Tw Cen MT" w:cs="Arial"/>
                <w:b/>
                <w:sz w:val="22"/>
                <w:szCs w:val="22"/>
              </w:rPr>
              <w:t>7</w:t>
            </w:r>
          </w:p>
        </w:tc>
        <w:tc>
          <w:tcPr>
            <w:tcW w:w="6930" w:type="dxa"/>
          </w:tcPr>
          <w:p w14:paraId="6D7F40D7" w14:textId="20F7613B" w:rsidR="00235A22" w:rsidRPr="00235A22" w:rsidRDefault="004E66D0" w:rsidP="00235A22">
            <w:pPr>
              <w:rPr>
                <w:rFonts w:ascii="Times" w:hAnsi="Times"/>
                <w:sz w:val="20"/>
              </w:rPr>
            </w:pPr>
            <w:r w:rsidRPr="00E1085A">
              <w:rPr>
                <w:rFonts w:ascii="Tw Cen MT" w:hAnsi="Tw Cen MT" w:cs="Arial"/>
                <w:b/>
                <w:sz w:val="22"/>
                <w:szCs w:val="22"/>
              </w:rPr>
              <w:t xml:space="preserve">Meeting Location: </w:t>
            </w:r>
            <w:r w:rsidR="009B20C4">
              <w:rPr>
                <w:rFonts w:ascii="Arial" w:hAnsi="Arial" w:cs="Arial"/>
                <w:color w:val="222222"/>
                <w:sz w:val="20"/>
                <w:shd w:val="clear" w:color="auto" w:fill="FFFFFF"/>
              </w:rPr>
              <w:t xml:space="preserve">Lakeshore </w:t>
            </w:r>
            <w:r w:rsidR="005D4C07">
              <w:rPr>
                <w:rFonts w:ascii="Arial" w:hAnsi="Arial" w:cs="Arial"/>
                <w:color w:val="222222"/>
                <w:sz w:val="20"/>
                <w:shd w:val="clear" w:color="auto" w:fill="FFFFFF"/>
              </w:rPr>
              <w:t>B</w:t>
            </w:r>
          </w:p>
          <w:p w14:paraId="45E75970" w14:textId="77777777" w:rsidR="004E66D0" w:rsidRPr="00E1085A" w:rsidRDefault="004E66D0" w:rsidP="004B3B71">
            <w:pPr>
              <w:ind w:right="-1800"/>
              <w:rPr>
                <w:rFonts w:ascii="Tw Cen MT" w:hAnsi="Tw Cen MT" w:cs="Arial"/>
                <w:sz w:val="22"/>
                <w:szCs w:val="22"/>
              </w:rPr>
            </w:pPr>
          </w:p>
        </w:tc>
      </w:tr>
    </w:tbl>
    <w:p w14:paraId="7105CAD1" w14:textId="77777777" w:rsidR="004E66D0" w:rsidRPr="00E1085A" w:rsidRDefault="004E66D0" w:rsidP="004F0C87">
      <w:pPr>
        <w:ind w:right="-1800"/>
        <w:rPr>
          <w:rFonts w:ascii="Tw Cen MT" w:hAnsi="Tw Cen MT" w:cs="Arial"/>
          <w:b/>
          <w:szCs w:val="24"/>
        </w:rPr>
      </w:pPr>
      <w:r w:rsidRPr="00E1085A">
        <w:rPr>
          <w:rFonts w:ascii="Tw Cen MT" w:hAnsi="Tw Cen MT" w:cs="Arial"/>
          <w:b/>
          <w:szCs w:val="24"/>
        </w:rPr>
        <w:tab/>
      </w:r>
      <w:r w:rsidRPr="00E1085A">
        <w:rPr>
          <w:rFonts w:ascii="Tw Cen MT" w:hAnsi="Tw Cen MT" w:cs="Arial"/>
          <w:b/>
          <w:szCs w:val="24"/>
        </w:rPr>
        <w:tab/>
      </w:r>
    </w:p>
    <w:p w14:paraId="0642A37F" w14:textId="77777777" w:rsidR="004E66D0" w:rsidRPr="00E1085A" w:rsidRDefault="004E66D0" w:rsidP="004F0C87">
      <w:pPr>
        <w:rPr>
          <w:rFonts w:ascii="Tw Cen MT" w:hAnsi="Tw Cen MT" w:cs="Arial"/>
          <w:sz w:val="16"/>
          <w:szCs w:val="16"/>
        </w:rPr>
      </w:pPr>
    </w:p>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1291"/>
        <w:gridCol w:w="1330"/>
        <w:gridCol w:w="990"/>
        <w:gridCol w:w="8640"/>
        <w:gridCol w:w="13"/>
      </w:tblGrid>
      <w:tr w:rsidR="00361C20" w:rsidRPr="0070623E" w14:paraId="2780651F" w14:textId="77777777" w:rsidTr="00027190">
        <w:trPr>
          <w:trHeight w:val="155"/>
        </w:trPr>
        <w:tc>
          <w:tcPr>
            <w:tcW w:w="6048" w:type="dxa"/>
            <w:gridSpan w:val="4"/>
            <w:shd w:val="clear" w:color="auto" w:fill="D9D9D9"/>
          </w:tcPr>
          <w:p w14:paraId="45870472" w14:textId="77777777" w:rsidR="00361C20" w:rsidRPr="0070623E" w:rsidRDefault="00361C20" w:rsidP="004F0C87">
            <w:pPr>
              <w:jc w:val="center"/>
              <w:rPr>
                <w:rFonts w:ascii="Arial" w:hAnsi="Arial" w:cs="Arial"/>
                <w:b/>
                <w:bCs/>
                <w:sz w:val="20"/>
              </w:rPr>
            </w:pPr>
            <w:r w:rsidRPr="0070623E">
              <w:rPr>
                <w:rFonts w:ascii="Arial" w:hAnsi="Arial" w:cs="Arial"/>
                <w:b/>
                <w:bCs/>
                <w:sz w:val="20"/>
              </w:rPr>
              <w:t>AGENDA PROCESS</w:t>
            </w:r>
          </w:p>
        </w:tc>
        <w:tc>
          <w:tcPr>
            <w:tcW w:w="8653" w:type="dxa"/>
            <w:gridSpan w:val="2"/>
            <w:shd w:val="clear" w:color="auto" w:fill="D9D9D9"/>
          </w:tcPr>
          <w:p w14:paraId="67C263ED" w14:textId="77777777" w:rsidR="00361C20" w:rsidRPr="0070623E" w:rsidRDefault="00361C20" w:rsidP="004F0C87">
            <w:pPr>
              <w:jc w:val="center"/>
              <w:rPr>
                <w:rFonts w:ascii="Arial" w:hAnsi="Arial" w:cs="Arial"/>
                <w:b/>
                <w:bCs/>
                <w:sz w:val="20"/>
              </w:rPr>
            </w:pPr>
            <w:r w:rsidRPr="0070623E">
              <w:rPr>
                <w:rFonts w:ascii="Arial" w:hAnsi="Arial" w:cs="Arial"/>
                <w:b/>
                <w:bCs/>
                <w:sz w:val="20"/>
              </w:rPr>
              <w:t>MEETING RECORD</w:t>
            </w:r>
          </w:p>
        </w:tc>
      </w:tr>
      <w:tr w:rsidR="002957E9" w:rsidRPr="0070623E" w14:paraId="6EE71C8E" w14:textId="77777777" w:rsidTr="00027190">
        <w:trPr>
          <w:gridAfter w:val="1"/>
          <w:wAfter w:w="13" w:type="dxa"/>
          <w:trHeight w:val="212"/>
        </w:trPr>
        <w:tc>
          <w:tcPr>
            <w:tcW w:w="2437" w:type="dxa"/>
          </w:tcPr>
          <w:p w14:paraId="03B430EE" w14:textId="77777777" w:rsidR="002957E9" w:rsidRPr="0070623E" w:rsidRDefault="002957E9" w:rsidP="00307D56">
            <w:pPr>
              <w:pStyle w:val="Heading3"/>
              <w:spacing w:before="0" w:after="0"/>
              <w:rPr>
                <w:sz w:val="20"/>
                <w:szCs w:val="20"/>
              </w:rPr>
            </w:pPr>
            <w:r w:rsidRPr="0070623E">
              <w:rPr>
                <w:sz w:val="20"/>
                <w:szCs w:val="20"/>
              </w:rPr>
              <w:t>TOPIC</w:t>
            </w:r>
          </w:p>
        </w:tc>
        <w:tc>
          <w:tcPr>
            <w:tcW w:w="1291" w:type="dxa"/>
          </w:tcPr>
          <w:p w14:paraId="32C5C5B2" w14:textId="77777777" w:rsidR="002957E9" w:rsidRPr="0070623E" w:rsidRDefault="002957E9" w:rsidP="00307D56">
            <w:pPr>
              <w:pStyle w:val="Heading3"/>
              <w:spacing w:before="0" w:after="0"/>
              <w:rPr>
                <w:sz w:val="20"/>
                <w:szCs w:val="20"/>
              </w:rPr>
            </w:pPr>
            <w:r w:rsidRPr="0070623E">
              <w:rPr>
                <w:color w:val="000000" w:themeColor="text1"/>
                <w:sz w:val="20"/>
                <w:szCs w:val="20"/>
              </w:rPr>
              <w:t>INFO/VOTE</w:t>
            </w:r>
          </w:p>
        </w:tc>
        <w:tc>
          <w:tcPr>
            <w:tcW w:w="1330" w:type="dxa"/>
          </w:tcPr>
          <w:p w14:paraId="683E1015" w14:textId="77777777" w:rsidR="002957E9" w:rsidRPr="0070623E" w:rsidRDefault="002957E9" w:rsidP="00307D56">
            <w:pPr>
              <w:pStyle w:val="Heading3"/>
              <w:spacing w:before="0" w:after="0"/>
              <w:rPr>
                <w:sz w:val="20"/>
                <w:szCs w:val="20"/>
              </w:rPr>
            </w:pPr>
            <w:r w:rsidRPr="0070623E">
              <w:rPr>
                <w:sz w:val="20"/>
                <w:szCs w:val="20"/>
              </w:rPr>
              <w:t>PRESENTER</w:t>
            </w:r>
          </w:p>
          <w:p w14:paraId="2FFBEE57" w14:textId="77777777" w:rsidR="002957E9" w:rsidRPr="0070623E" w:rsidRDefault="002957E9" w:rsidP="00307D56">
            <w:pPr>
              <w:pStyle w:val="Heading3"/>
              <w:spacing w:before="0" w:after="0"/>
              <w:rPr>
                <w:sz w:val="20"/>
                <w:szCs w:val="20"/>
              </w:rPr>
            </w:pPr>
          </w:p>
        </w:tc>
        <w:tc>
          <w:tcPr>
            <w:tcW w:w="990" w:type="dxa"/>
          </w:tcPr>
          <w:p w14:paraId="6EF34AFB" w14:textId="77777777" w:rsidR="002957E9" w:rsidRPr="0070623E" w:rsidRDefault="002957E9" w:rsidP="00307D56">
            <w:pPr>
              <w:jc w:val="center"/>
              <w:rPr>
                <w:rFonts w:ascii="Arial" w:hAnsi="Arial" w:cs="Arial"/>
                <w:b/>
                <w:bCs/>
                <w:sz w:val="20"/>
              </w:rPr>
            </w:pPr>
            <w:r w:rsidRPr="0070623E">
              <w:rPr>
                <w:rFonts w:ascii="Arial" w:hAnsi="Arial" w:cs="Arial"/>
                <w:b/>
                <w:bCs/>
                <w:sz w:val="20"/>
              </w:rPr>
              <w:t>TIME</w:t>
            </w:r>
          </w:p>
        </w:tc>
        <w:tc>
          <w:tcPr>
            <w:tcW w:w="8640" w:type="dxa"/>
          </w:tcPr>
          <w:p w14:paraId="0690750D" w14:textId="77777777" w:rsidR="002957E9" w:rsidRPr="0070623E" w:rsidRDefault="002957E9" w:rsidP="005F687A">
            <w:pPr>
              <w:jc w:val="center"/>
              <w:rPr>
                <w:rFonts w:ascii="Arial" w:hAnsi="Arial" w:cs="Arial"/>
                <w:b/>
                <w:bCs/>
                <w:sz w:val="20"/>
              </w:rPr>
            </w:pPr>
            <w:r w:rsidRPr="0070623E">
              <w:rPr>
                <w:rFonts w:ascii="Arial" w:hAnsi="Arial" w:cs="Arial"/>
                <w:b/>
                <w:bCs/>
                <w:sz w:val="20"/>
              </w:rPr>
              <w:t xml:space="preserve">Meeting Notes </w:t>
            </w:r>
          </w:p>
        </w:tc>
      </w:tr>
      <w:tr w:rsidR="002957E9" w:rsidRPr="0070623E" w14:paraId="0C3E962B" w14:textId="77777777" w:rsidTr="00165DCC">
        <w:trPr>
          <w:gridAfter w:val="1"/>
          <w:wAfter w:w="13" w:type="dxa"/>
          <w:trHeight w:val="539"/>
        </w:trPr>
        <w:tc>
          <w:tcPr>
            <w:tcW w:w="2437" w:type="dxa"/>
          </w:tcPr>
          <w:p w14:paraId="333F7391" w14:textId="22DCB274" w:rsidR="002957E9" w:rsidRPr="0070623E" w:rsidRDefault="002957E9" w:rsidP="004F0C87">
            <w:pPr>
              <w:rPr>
                <w:rFonts w:ascii="Arial" w:hAnsi="Arial" w:cs="Arial"/>
                <w:sz w:val="20"/>
              </w:rPr>
            </w:pPr>
            <w:r w:rsidRPr="0070623E">
              <w:rPr>
                <w:rFonts w:ascii="Arial" w:hAnsi="Arial" w:cs="Arial"/>
                <w:sz w:val="20"/>
              </w:rPr>
              <w:t>Introduction</w:t>
            </w:r>
            <w:r w:rsidR="005D4C07">
              <w:rPr>
                <w:rFonts w:ascii="Arial" w:hAnsi="Arial" w:cs="Arial"/>
                <w:sz w:val="20"/>
              </w:rPr>
              <w:t xml:space="preserve"> and Summary of Year 2016/2017 RIG Activities</w:t>
            </w:r>
          </w:p>
        </w:tc>
        <w:tc>
          <w:tcPr>
            <w:tcW w:w="1291" w:type="dxa"/>
          </w:tcPr>
          <w:p w14:paraId="24413E72" w14:textId="77777777" w:rsidR="002957E9" w:rsidRPr="0070623E" w:rsidRDefault="002957E9" w:rsidP="005B1CDA">
            <w:pPr>
              <w:rPr>
                <w:rFonts w:ascii="Arial" w:hAnsi="Arial" w:cs="Arial"/>
                <w:sz w:val="20"/>
              </w:rPr>
            </w:pPr>
            <w:r w:rsidRPr="0070623E">
              <w:rPr>
                <w:rFonts w:ascii="Arial" w:hAnsi="Arial" w:cs="Arial"/>
                <w:sz w:val="20"/>
              </w:rPr>
              <w:t>Info</w:t>
            </w:r>
          </w:p>
        </w:tc>
        <w:tc>
          <w:tcPr>
            <w:tcW w:w="1330" w:type="dxa"/>
          </w:tcPr>
          <w:p w14:paraId="76055ACD" w14:textId="77777777" w:rsidR="002957E9" w:rsidRPr="0070623E" w:rsidRDefault="002957E9" w:rsidP="00ED11E5">
            <w:pPr>
              <w:pStyle w:val="Heading1"/>
              <w:spacing w:before="0"/>
              <w:rPr>
                <w:b w:val="0"/>
                <w:sz w:val="20"/>
                <w:szCs w:val="20"/>
              </w:rPr>
            </w:pPr>
            <w:r w:rsidRPr="0070623E">
              <w:rPr>
                <w:b w:val="0"/>
                <w:sz w:val="20"/>
                <w:szCs w:val="20"/>
              </w:rPr>
              <w:t xml:space="preserve">Christine, Fortney </w:t>
            </w:r>
          </w:p>
        </w:tc>
        <w:tc>
          <w:tcPr>
            <w:tcW w:w="990" w:type="dxa"/>
          </w:tcPr>
          <w:p w14:paraId="46795DF0" w14:textId="77777777" w:rsidR="002957E9" w:rsidRPr="0070623E" w:rsidRDefault="002957E9" w:rsidP="004F0C87">
            <w:pPr>
              <w:rPr>
                <w:rFonts w:ascii="Arial" w:hAnsi="Arial" w:cs="Arial"/>
                <w:sz w:val="20"/>
              </w:rPr>
            </w:pPr>
            <w:r w:rsidRPr="0070623E">
              <w:rPr>
                <w:rFonts w:ascii="Arial" w:hAnsi="Arial" w:cs="Arial"/>
                <w:sz w:val="20"/>
              </w:rPr>
              <w:t xml:space="preserve">5 min. </w:t>
            </w:r>
          </w:p>
        </w:tc>
        <w:tc>
          <w:tcPr>
            <w:tcW w:w="8640" w:type="dxa"/>
          </w:tcPr>
          <w:p w14:paraId="39159695" w14:textId="56581828" w:rsidR="002957E9" w:rsidRPr="0070623E" w:rsidRDefault="002957E9" w:rsidP="00247413">
            <w:pPr>
              <w:rPr>
                <w:rFonts w:ascii="Arial" w:hAnsi="Arial" w:cs="Arial"/>
                <w:sz w:val="20"/>
              </w:rPr>
            </w:pPr>
            <w:r w:rsidRPr="0070623E">
              <w:rPr>
                <w:rFonts w:ascii="Arial" w:hAnsi="Arial" w:cs="Arial"/>
                <w:sz w:val="20"/>
              </w:rPr>
              <w:t>A total of 1</w:t>
            </w:r>
            <w:r w:rsidR="00165DCC">
              <w:rPr>
                <w:rFonts w:ascii="Arial" w:hAnsi="Arial" w:cs="Arial"/>
                <w:sz w:val="20"/>
              </w:rPr>
              <w:t>6</w:t>
            </w:r>
            <w:r w:rsidRPr="0070623E">
              <w:rPr>
                <w:rFonts w:ascii="Arial" w:hAnsi="Arial" w:cs="Arial"/>
                <w:sz w:val="20"/>
              </w:rPr>
              <w:t xml:space="preserve"> members attended the meeting. </w:t>
            </w:r>
          </w:p>
        </w:tc>
      </w:tr>
      <w:tr w:rsidR="002957E9" w:rsidRPr="0070623E" w14:paraId="222CF43A" w14:textId="77777777" w:rsidTr="00784AC9">
        <w:trPr>
          <w:gridAfter w:val="1"/>
          <w:wAfter w:w="13" w:type="dxa"/>
          <w:trHeight w:val="953"/>
        </w:trPr>
        <w:tc>
          <w:tcPr>
            <w:tcW w:w="2437" w:type="dxa"/>
          </w:tcPr>
          <w:p w14:paraId="5813A066" w14:textId="77777777" w:rsidR="002957E9" w:rsidRPr="0070623E" w:rsidRDefault="002957E9" w:rsidP="00EC273E">
            <w:pPr>
              <w:rPr>
                <w:rFonts w:ascii="Arial" w:hAnsi="Arial" w:cs="Arial"/>
                <w:color w:val="000000" w:themeColor="text1"/>
                <w:sz w:val="20"/>
              </w:rPr>
            </w:pPr>
            <w:r w:rsidRPr="0070623E">
              <w:rPr>
                <w:rFonts w:ascii="Arial" w:hAnsi="Arial" w:cs="Arial"/>
                <w:color w:val="000000" w:themeColor="text1"/>
                <w:sz w:val="20"/>
              </w:rPr>
              <w:t>Grant Reviewers</w:t>
            </w:r>
          </w:p>
        </w:tc>
        <w:tc>
          <w:tcPr>
            <w:tcW w:w="1291" w:type="dxa"/>
          </w:tcPr>
          <w:p w14:paraId="03FD4C6A" w14:textId="5B153A25" w:rsidR="002957E9" w:rsidRPr="0070623E" w:rsidRDefault="009557EA" w:rsidP="005B1CDA">
            <w:pPr>
              <w:rPr>
                <w:rFonts w:ascii="Arial" w:hAnsi="Arial" w:cs="Arial"/>
                <w:color w:val="000000" w:themeColor="text1"/>
                <w:sz w:val="20"/>
              </w:rPr>
            </w:pPr>
            <w:r w:rsidRPr="0070623E">
              <w:rPr>
                <w:rFonts w:ascii="Arial" w:hAnsi="Arial" w:cs="Arial"/>
                <w:color w:val="000000" w:themeColor="text1"/>
                <w:sz w:val="20"/>
              </w:rPr>
              <w:t>I</w:t>
            </w:r>
            <w:r w:rsidR="002957E9" w:rsidRPr="0070623E">
              <w:rPr>
                <w:rFonts w:ascii="Arial" w:hAnsi="Arial" w:cs="Arial"/>
                <w:color w:val="000000" w:themeColor="text1"/>
                <w:sz w:val="20"/>
              </w:rPr>
              <w:t xml:space="preserve">nfo </w:t>
            </w:r>
          </w:p>
        </w:tc>
        <w:tc>
          <w:tcPr>
            <w:tcW w:w="1330" w:type="dxa"/>
          </w:tcPr>
          <w:p w14:paraId="27692C71" w14:textId="77777777" w:rsidR="002957E9" w:rsidRPr="0070623E" w:rsidRDefault="002957E9" w:rsidP="00EC4F62">
            <w:pPr>
              <w:pStyle w:val="Heading1"/>
              <w:spacing w:before="0" w:after="0"/>
              <w:rPr>
                <w:b w:val="0"/>
                <w:sz w:val="20"/>
                <w:szCs w:val="20"/>
              </w:rPr>
            </w:pPr>
            <w:r w:rsidRPr="0070623E">
              <w:rPr>
                <w:b w:val="0"/>
                <w:sz w:val="20"/>
                <w:szCs w:val="20"/>
              </w:rPr>
              <w:t xml:space="preserve">Christine </w:t>
            </w:r>
          </w:p>
        </w:tc>
        <w:tc>
          <w:tcPr>
            <w:tcW w:w="990" w:type="dxa"/>
          </w:tcPr>
          <w:p w14:paraId="08DAABCB" w14:textId="38404DC8" w:rsidR="002957E9" w:rsidRPr="0070623E" w:rsidRDefault="002957E9" w:rsidP="00111600">
            <w:pPr>
              <w:rPr>
                <w:rFonts w:ascii="Arial" w:hAnsi="Arial" w:cs="Arial"/>
                <w:sz w:val="20"/>
              </w:rPr>
            </w:pPr>
          </w:p>
        </w:tc>
        <w:tc>
          <w:tcPr>
            <w:tcW w:w="8640" w:type="dxa"/>
          </w:tcPr>
          <w:p w14:paraId="47FD3BD3" w14:textId="683F381A" w:rsidR="0004408E" w:rsidRPr="0070623E" w:rsidRDefault="0004408E" w:rsidP="00111600">
            <w:pPr>
              <w:rPr>
                <w:rFonts w:ascii="Arial" w:hAnsi="Arial" w:cs="Arial"/>
                <w:sz w:val="20"/>
              </w:rPr>
            </w:pPr>
            <w:r w:rsidRPr="0070623E">
              <w:rPr>
                <w:rFonts w:ascii="Arial" w:hAnsi="Arial" w:cs="Arial"/>
                <w:sz w:val="20"/>
              </w:rPr>
              <w:t>Call fo</w:t>
            </w:r>
            <w:r w:rsidR="0070623E" w:rsidRPr="0070623E">
              <w:rPr>
                <w:rFonts w:ascii="Arial" w:hAnsi="Arial" w:cs="Arial"/>
                <w:sz w:val="20"/>
              </w:rPr>
              <w:t xml:space="preserve">r </w:t>
            </w:r>
            <w:r w:rsidR="00784AC9">
              <w:rPr>
                <w:rFonts w:ascii="Arial" w:hAnsi="Arial" w:cs="Arial"/>
                <w:sz w:val="20"/>
              </w:rPr>
              <w:t xml:space="preserve">1-2 </w:t>
            </w:r>
            <w:r w:rsidRPr="0070623E">
              <w:rPr>
                <w:rFonts w:ascii="Arial" w:hAnsi="Arial" w:cs="Arial"/>
                <w:sz w:val="20"/>
              </w:rPr>
              <w:t>volunteer</w:t>
            </w:r>
            <w:r w:rsidR="00784AC9">
              <w:rPr>
                <w:rFonts w:ascii="Arial" w:hAnsi="Arial" w:cs="Arial"/>
                <w:sz w:val="20"/>
              </w:rPr>
              <w:t>s to serve as MNRS Grant Committee</w:t>
            </w:r>
            <w:r w:rsidRPr="0070623E">
              <w:rPr>
                <w:rFonts w:ascii="Arial" w:hAnsi="Arial" w:cs="Arial"/>
                <w:sz w:val="20"/>
              </w:rPr>
              <w:t xml:space="preserve"> reviewer</w:t>
            </w:r>
            <w:r w:rsidR="00784AC9">
              <w:rPr>
                <w:rFonts w:ascii="Arial" w:hAnsi="Arial" w:cs="Arial"/>
                <w:sz w:val="20"/>
              </w:rPr>
              <w:t xml:space="preserve">s to represent </w:t>
            </w:r>
            <w:r w:rsidRPr="0070623E">
              <w:rPr>
                <w:rFonts w:ascii="Arial" w:hAnsi="Arial" w:cs="Arial"/>
                <w:sz w:val="20"/>
              </w:rPr>
              <w:t xml:space="preserve">RIG  </w:t>
            </w:r>
          </w:p>
          <w:p w14:paraId="58ECE684" w14:textId="7CEB9B64" w:rsidR="002957E9" w:rsidRPr="0070623E" w:rsidRDefault="0004408E" w:rsidP="00111600">
            <w:pPr>
              <w:rPr>
                <w:rFonts w:ascii="Arial" w:hAnsi="Arial" w:cs="Arial"/>
                <w:sz w:val="20"/>
              </w:rPr>
            </w:pPr>
            <w:r w:rsidRPr="0070623E">
              <w:rPr>
                <w:rFonts w:ascii="Arial" w:hAnsi="Arial" w:cs="Arial"/>
                <w:sz w:val="20"/>
              </w:rPr>
              <w:t xml:space="preserve">     - </w:t>
            </w:r>
            <w:r w:rsidR="002957E9" w:rsidRPr="0070623E">
              <w:rPr>
                <w:rFonts w:ascii="Arial" w:hAnsi="Arial" w:cs="Arial"/>
                <w:sz w:val="20"/>
              </w:rPr>
              <w:t xml:space="preserve">Mary </w:t>
            </w:r>
            <w:r w:rsidR="00165DCC" w:rsidRPr="00165DCC">
              <w:rPr>
                <w:rFonts w:ascii="Arial" w:hAnsi="Arial" w:cs="Arial"/>
                <w:sz w:val="20"/>
              </w:rPr>
              <w:t>Minton</w:t>
            </w:r>
          </w:p>
          <w:p w14:paraId="1179C523" w14:textId="77777777" w:rsidR="002957E9" w:rsidRDefault="0004408E" w:rsidP="00111600">
            <w:pPr>
              <w:rPr>
                <w:rFonts w:ascii="Arial" w:hAnsi="Arial" w:cs="Arial"/>
                <w:sz w:val="20"/>
              </w:rPr>
            </w:pPr>
            <w:r w:rsidRPr="0070623E">
              <w:rPr>
                <w:rFonts w:ascii="Arial" w:hAnsi="Arial" w:cs="Arial"/>
                <w:sz w:val="20"/>
              </w:rPr>
              <w:t xml:space="preserve">     - </w:t>
            </w:r>
            <w:r w:rsidR="002957E9" w:rsidRPr="0070623E">
              <w:rPr>
                <w:rFonts w:ascii="Arial" w:hAnsi="Arial" w:cs="Arial"/>
                <w:sz w:val="20"/>
              </w:rPr>
              <w:t xml:space="preserve">Masako Mayahara </w:t>
            </w:r>
          </w:p>
          <w:p w14:paraId="13544021" w14:textId="77777777" w:rsidR="00FB609F" w:rsidRPr="0070623E" w:rsidRDefault="00FB609F" w:rsidP="00111600">
            <w:pPr>
              <w:rPr>
                <w:rFonts w:ascii="Arial" w:hAnsi="Arial" w:cs="Arial"/>
                <w:sz w:val="20"/>
              </w:rPr>
            </w:pPr>
          </w:p>
        </w:tc>
      </w:tr>
      <w:tr w:rsidR="002957E9" w:rsidRPr="0070623E" w14:paraId="0FFECB06" w14:textId="77777777" w:rsidTr="00027190">
        <w:trPr>
          <w:gridAfter w:val="1"/>
          <w:wAfter w:w="13" w:type="dxa"/>
          <w:trHeight w:val="458"/>
        </w:trPr>
        <w:tc>
          <w:tcPr>
            <w:tcW w:w="2437" w:type="dxa"/>
          </w:tcPr>
          <w:p w14:paraId="31A21E6D" w14:textId="5AFD0253" w:rsidR="002957E9" w:rsidRPr="0070623E" w:rsidRDefault="002957E9" w:rsidP="00EC273E">
            <w:pPr>
              <w:rPr>
                <w:rFonts w:ascii="Arial" w:hAnsi="Arial" w:cs="Arial"/>
                <w:color w:val="000000" w:themeColor="text1"/>
                <w:sz w:val="20"/>
              </w:rPr>
            </w:pPr>
            <w:r w:rsidRPr="0070623E">
              <w:rPr>
                <w:rFonts w:ascii="Arial" w:hAnsi="Arial" w:cs="Arial"/>
                <w:color w:val="000000" w:themeColor="text1"/>
                <w:sz w:val="20"/>
              </w:rPr>
              <w:t>Abstract</w:t>
            </w:r>
            <w:r w:rsidR="00165DCC">
              <w:rPr>
                <w:rFonts w:ascii="Arial" w:hAnsi="Arial" w:cs="Arial"/>
                <w:color w:val="000000" w:themeColor="text1"/>
                <w:sz w:val="20"/>
              </w:rPr>
              <w:t>/Award</w:t>
            </w:r>
            <w:r w:rsidRPr="0070623E">
              <w:rPr>
                <w:rFonts w:ascii="Arial" w:hAnsi="Arial" w:cs="Arial"/>
                <w:color w:val="000000" w:themeColor="text1"/>
                <w:sz w:val="20"/>
              </w:rPr>
              <w:t xml:space="preserve"> Reviewers</w:t>
            </w:r>
          </w:p>
        </w:tc>
        <w:tc>
          <w:tcPr>
            <w:tcW w:w="1291" w:type="dxa"/>
          </w:tcPr>
          <w:p w14:paraId="33760EC5" w14:textId="58647E53" w:rsidR="002957E9" w:rsidRPr="0070623E" w:rsidRDefault="009557EA" w:rsidP="005B1CDA">
            <w:pPr>
              <w:rPr>
                <w:rFonts w:ascii="Arial" w:hAnsi="Arial" w:cs="Arial"/>
                <w:color w:val="000000" w:themeColor="text1"/>
                <w:sz w:val="20"/>
              </w:rPr>
            </w:pPr>
            <w:r w:rsidRPr="0070623E">
              <w:rPr>
                <w:rFonts w:ascii="Arial" w:hAnsi="Arial" w:cs="Arial"/>
                <w:color w:val="000000" w:themeColor="text1"/>
                <w:sz w:val="20"/>
              </w:rPr>
              <w:t>I</w:t>
            </w:r>
            <w:r w:rsidR="002957E9" w:rsidRPr="0070623E">
              <w:rPr>
                <w:rFonts w:ascii="Arial" w:hAnsi="Arial" w:cs="Arial"/>
                <w:color w:val="000000" w:themeColor="text1"/>
                <w:sz w:val="20"/>
              </w:rPr>
              <w:t>nfo</w:t>
            </w:r>
          </w:p>
        </w:tc>
        <w:tc>
          <w:tcPr>
            <w:tcW w:w="1330" w:type="dxa"/>
          </w:tcPr>
          <w:p w14:paraId="532166DE" w14:textId="77777777" w:rsidR="002957E9" w:rsidRPr="0070623E" w:rsidRDefault="002957E9" w:rsidP="00EC4F62">
            <w:pPr>
              <w:pStyle w:val="Heading1"/>
              <w:spacing w:before="0" w:after="0"/>
              <w:rPr>
                <w:b w:val="0"/>
                <w:sz w:val="20"/>
                <w:szCs w:val="20"/>
              </w:rPr>
            </w:pPr>
            <w:r w:rsidRPr="0070623E">
              <w:rPr>
                <w:b w:val="0"/>
                <w:sz w:val="20"/>
                <w:szCs w:val="20"/>
              </w:rPr>
              <w:t>Christine</w:t>
            </w:r>
          </w:p>
        </w:tc>
        <w:tc>
          <w:tcPr>
            <w:tcW w:w="990" w:type="dxa"/>
          </w:tcPr>
          <w:p w14:paraId="4374418B" w14:textId="15F4C2A8" w:rsidR="002957E9" w:rsidRPr="0070623E" w:rsidRDefault="002957E9" w:rsidP="00111600">
            <w:pPr>
              <w:rPr>
                <w:rFonts w:ascii="Arial" w:hAnsi="Arial" w:cs="Arial"/>
                <w:sz w:val="20"/>
              </w:rPr>
            </w:pPr>
          </w:p>
        </w:tc>
        <w:tc>
          <w:tcPr>
            <w:tcW w:w="8640" w:type="dxa"/>
          </w:tcPr>
          <w:p w14:paraId="5E0344BD" w14:textId="47A68C26" w:rsidR="0004408E" w:rsidRPr="0070623E" w:rsidRDefault="0004408E" w:rsidP="00111600">
            <w:pPr>
              <w:rPr>
                <w:rFonts w:ascii="Arial" w:hAnsi="Arial" w:cs="Arial"/>
                <w:sz w:val="20"/>
              </w:rPr>
            </w:pPr>
            <w:r w:rsidRPr="0070623E">
              <w:rPr>
                <w:rFonts w:ascii="Arial" w:hAnsi="Arial" w:cs="Arial"/>
                <w:sz w:val="20"/>
              </w:rPr>
              <w:t>Call for volunteer</w:t>
            </w:r>
            <w:r w:rsidR="00165DCC">
              <w:rPr>
                <w:rFonts w:ascii="Arial" w:hAnsi="Arial" w:cs="Arial"/>
                <w:sz w:val="20"/>
              </w:rPr>
              <w:t>s</w:t>
            </w:r>
            <w:r w:rsidRPr="0070623E">
              <w:rPr>
                <w:rFonts w:ascii="Arial" w:hAnsi="Arial" w:cs="Arial"/>
                <w:sz w:val="20"/>
              </w:rPr>
              <w:t xml:space="preserve"> </w:t>
            </w:r>
            <w:r w:rsidR="00165DCC">
              <w:rPr>
                <w:rFonts w:ascii="Arial" w:hAnsi="Arial" w:cs="Arial"/>
                <w:sz w:val="20"/>
              </w:rPr>
              <w:t xml:space="preserve">to serve as reviewers for awards and abstracts </w:t>
            </w:r>
            <w:r w:rsidR="00D02CC3" w:rsidRPr="0070623E">
              <w:rPr>
                <w:rFonts w:ascii="Arial" w:hAnsi="Arial" w:cs="Arial"/>
                <w:sz w:val="20"/>
              </w:rPr>
              <w:t xml:space="preserve">for the </w:t>
            </w:r>
            <w:r w:rsidR="0070623E" w:rsidRPr="0070623E">
              <w:rPr>
                <w:rFonts w:ascii="Arial" w:hAnsi="Arial" w:cs="Arial"/>
                <w:sz w:val="20"/>
              </w:rPr>
              <w:t>guaranteed symposium</w:t>
            </w:r>
          </w:p>
          <w:p w14:paraId="15DB19CF" w14:textId="77777777" w:rsidR="002957E9" w:rsidRDefault="0004408E" w:rsidP="00111600">
            <w:pPr>
              <w:rPr>
                <w:rFonts w:ascii="Arial" w:hAnsi="Arial" w:cs="Arial"/>
                <w:sz w:val="20"/>
              </w:rPr>
            </w:pPr>
            <w:r w:rsidRPr="0070623E">
              <w:rPr>
                <w:rFonts w:ascii="Arial" w:hAnsi="Arial" w:cs="Arial"/>
                <w:sz w:val="20"/>
              </w:rPr>
              <w:t xml:space="preserve">    </w:t>
            </w:r>
            <w:r w:rsidR="00165DCC">
              <w:rPr>
                <w:rFonts w:ascii="Arial" w:hAnsi="Arial" w:cs="Arial"/>
                <w:sz w:val="20"/>
              </w:rPr>
              <w:t>-Multiple members indicated their willingness to serve as reviewers on a sign-in sheet that was circulated during the RIG meeting and will be called upon later in the year to serve in various capacities.</w:t>
            </w:r>
          </w:p>
          <w:p w14:paraId="3E70FF4C" w14:textId="5964CDD3" w:rsidR="00FB609F" w:rsidRPr="0070623E" w:rsidRDefault="00FB609F" w:rsidP="00111600">
            <w:pPr>
              <w:rPr>
                <w:rFonts w:ascii="Arial" w:hAnsi="Arial" w:cs="Arial"/>
                <w:sz w:val="20"/>
              </w:rPr>
            </w:pPr>
          </w:p>
        </w:tc>
      </w:tr>
      <w:tr w:rsidR="002957E9" w:rsidRPr="0070623E" w14:paraId="4B358AC6" w14:textId="77777777" w:rsidTr="00165DCC">
        <w:trPr>
          <w:gridAfter w:val="1"/>
          <w:wAfter w:w="13" w:type="dxa"/>
          <w:trHeight w:val="719"/>
        </w:trPr>
        <w:tc>
          <w:tcPr>
            <w:tcW w:w="2437" w:type="dxa"/>
          </w:tcPr>
          <w:p w14:paraId="3CBF5270" w14:textId="77777777" w:rsidR="002957E9" w:rsidRPr="0070623E" w:rsidRDefault="002957E9" w:rsidP="00EC273E">
            <w:pPr>
              <w:rPr>
                <w:rFonts w:ascii="Arial" w:hAnsi="Arial" w:cs="Arial"/>
                <w:color w:val="000000" w:themeColor="text1"/>
                <w:sz w:val="20"/>
              </w:rPr>
            </w:pPr>
            <w:r w:rsidRPr="0070623E">
              <w:rPr>
                <w:rFonts w:ascii="Arial" w:hAnsi="Arial" w:cs="Arial"/>
                <w:color w:val="000000" w:themeColor="text1"/>
                <w:sz w:val="20"/>
              </w:rPr>
              <w:t>Awards</w:t>
            </w:r>
          </w:p>
        </w:tc>
        <w:tc>
          <w:tcPr>
            <w:tcW w:w="1291" w:type="dxa"/>
          </w:tcPr>
          <w:p w14:paraId="12CA6171" w14:textId="77777777" w:rsidR="002957E9" w:rsidRPr="0070623E" w:rsidRDefault="002957E9" w:rsidP="005B1CDA">
            <w:pPr>
              <w:rPr>
                <w:rFonts w:ascii="Arial" w:hAnsi="Arial" w:cs="Arial"/>
                <w:color w:val="000000" w:themeColor="text1"/>
                <w:sz w:val="20"/>
              </w:rPr>
            </w:pPr>
          </w:p>
        </w:tc>
        <w:tc>
          <w:tcPr>
            <w:tcW w:w="1330" w:type="dxa"/>
          </w:tcPr>
          <w:p w14:paraId="7908DBDA" w14:textId="77777777" w:rsidR="002957E9" w:rsidRPr="0070623E" w:rsidRDefault="002957E9" w:rsidP="00EC4F62">
            <w:pPr>
              <w:pStyle w:val="Heading1"/>
              <w:spacing w:before="0" w:after="0"/>
              <w:rPr>
                <w:b w:val="0"/>
                <w:sz w:val="20"/>
                <w:szCs w:val="20"/>
              </w:rPr>
            </w:pPr>
          </w:p>
        </w:tc>
        <w:tc>
          <w:tcPr>
            <w:tcW w:w="990" w:type="dxa"/>
          </w:tcPr>
          <w:p w14:paraId="63E7360D" w14:textId="77777777" w:rsidR="002957E9" w:rsidRPr="0070623E" w:rsidRDefault="002957E9" w:rsidP="00111600">
            <w:pPr>
              <w:rPr>
                <w:rFonts w:ascii="Arial" w:hAnsi="Arial" w:cs="Arial"/>
                <w:sz w:val="20"/>
              </w:rPr>
            </w:pPr>
            <w:r w:rsidRPr="0070623E">
              <w:rPr>
                <w:rFonts w:ascii="Arial" w:hAnsi="Arial" w:cs="Arial"/>
                <w:sz w:val="20"/>
              </w:rPr>
              <w:t xml:space="preserve">10 min. </w:t>
            </w:r>
          </w:p>
        </w:tc>
        <w:tc>
          <w:tcPr>
            <w:tcW w:w="8640" w:type="dxa"/>
          </w:tcPr>
          <w:p w14:paraId="3811744E" w14:textId="77777777" w:rsidR="002957E9" w:rsidRPr="0070623E" w:rsidRDefault="002957E9" w:rsidP="00111600">
            <w:pPr>
              <w:rPr>
                <w:rFonts w:ascii="Arial" w:hAnsi="Arial" w:cs="Arial"/>
                <w:sz w:val="20"/>
              </w:rPr>
            </w:pPr>
            <w:r w:rsidRPr="0070623E">
              <w:rPr>
                <w:rFonts w:ascii="Arial" w:hAnsi="Arial" w:cs="Arial"/>
                <w:sz w:val="20"/>
              </w:rPr>
              <w:t xml:space="preserve">One award was given this year.  </w:t>
            </w:r>
          </w:p>
          <w:p w14:paraId="10A7972D" w14:textId="4061C446" w:rsidR="002957E9" w:rsidRPr="0070623E" w:rsidRDefault="00D02CC3" w:rsidP="00111600">
            <w:pPr>
              <w:rPr>
                <w:rFonts w:ascii="Arial" w:hAnsi="Arial" w:cs="Arial"/>
                <w:sz w:val="20"/>
              </w:rPr>
            </w:pPr>
            <w:r w:rsidRPr="0070623E">
              <w:rPr>
                <w:rFonts w:ascii="Arial" w:hAnsi="Arial" w:cs="Arial"/>
                <w:sz w:val="20"/>
              </w:rPr>
              <w:t xml:space="preserve">     - </w:t>
            </w:r>
            <w:r w:rsidR="002957E9" w:rsidRPr="0070623E">
              <w:rPr>
                <w:rFonts w:ascii="Arial" w:hAnsi="Arial" w:cs="Arial"/>
                <w:sz w:val="20"/>
              </w:rPr>
              <w:t>Best Podium Presentation- No application</w:t>
            </w:r>
            <w:r w:rsidR="004262E7" w:rsidRPr="0070623E">
              <w:rPr>
                <w:rFonts w:ascii="Arial" w:hAnsi="Arial" w:cs="Arial"/>
                <w:sz w:val="20"/>
              </w:rPr>
              <w:t>s received</w:t>
            </w:r>
            <w:r w:rsidR="002957E9" w:rsidRPr="0070623E">
              <w:rPr>
                <w:rFonts w:ascii="Arial" w:hAnsi="Arial" w:cs="Arial"/>
                <w:sz w:val="20"/>
              </w:rPr>
              <w:t xml:space="preserve"> </w:t>
            </w:r>
          </w:p>
          <w:p w14:paraId="16070B93" w14:textId="77777777" w:rsidR="002957E9" w:rsidRDefault="00D02CC3">
            <w:pPr>
              <w:rPr>
                <w:rFonts w:ascii="Arial" w:hAnsi="Arial" w:cs="Arial"/>
                <w:sz w:val="20"/>
              </w:rPr>
            </w:pPr>
            <w:r w:rsidRPr="0070623E">
              <w:rPr>
                <w:rFonts w:ascii="Arial" w:hAnsi="Arial" w:cs="Arial"/>
                <w:sz w:val="20"/>
              </w:rPr>
              <w:t xml:space="preserve">     - </w:t>
            </w:r>
            <w:r w:rsidR="002957E9" w:rsidRPr="0070623E">
              <w:rPr>
                <w:rFonts w:ascii="Arial" w:hAnsi="Arial" w:cs="Arial"/>
                <w:sz w:val="20"/>
              </w:rPr>
              <w:t xml:space="preserve">Best </w:t>
            </w:r>
            <w:r w:rsidR="009557EA" w:rsidRPr="0070623E">
              <w:rPr>
                <w:rFonts w:ascii="Arial" w:hAnsi="Arial" w:cs="Arial"/>
                <w:sz w:val="20"/>
              </w:rPr>
              <w:t>M</w:t>
            </w:r>
            <w:r w:rsidR="002957E9" w:rsidRPr="0070623E">
              <w:rPr>
                <w:rFonts w:ascii="Arial" w:hAnsi="Arial" w:cs="Arial"/>
                <w:sz w:val="20"/>
              </w:rPr>
              <w:t xml:space="preserve">anuscript </w:t>
            </w:r>
            <w:r w:rsidR="009557EA" w:rsidRPr="0070623E">
              <w:rPr>
                <w:rFonts w:ascii="Arial" w:hAnsi="Arial" w:cs="Arial"/>
                <w:sz w:val="20"/>
              </w:rPr>
              <w:t>A</w:t>
            </w:r>
            <w:r w:rsidR="002957E9" w:rsidRPr="0070623E">
              <w:rPr>
                <w:rFonts w:ascii="Arial" w:hAnsi="Arial" w:cs="Arial"/>
                <w:sz w:val="20"/>
              </w:rPr>
              <w:t xml:space="preserve">wardee </w:t>
            </w:r>
            <w:r w:rsidRPr="0070623E">
              <w:rPr>
                <w:rFonts w:ascii="Arial" w:hAnsi="Arial" w:cs="Arial"/>
                <w:sz w:val="20"/>
              </w:rPr>
              <w:t xml:space="preserve">(Cynthia J. Bell, </w:t>
            </w:r>
            <w:r w:rsidR="002957E9" w:rsidRPr="0070623E">
              <w:rPr>
                <w:rFonts w:ascii="Arial" w:hAnsi="Arial" w:cs="Arial"/>
                <w:sz w:val="20"/>
              </w:rPr>
              <w:t xml:space="preserve">Case </w:t>
            </w:r>
            <w:r w:rsidR="009557EA" w:rsidRPr="0070623E">
              <w:rPr>
                <w:rFonts w:ascii="Arial" w:hAnsi="Arial" w:cs="Arial"/>
                <w:sz w:val="20"/>
              </w:rPr>
              <w:t>W</w:t>
            </w:r>
            <w:r w:rsidR="002957E9" w:rsidRPr="0070623E">
              <w:rPr>
                <w:rFonts w:ascii="Arial" w:hAnsi="Arial" w:cs="Arial"/>
                <w:sz w:val="20"/>
              </w:rPr>
              <w:t>estern University)</w:t>
            </w:r>
          </w:p>
          <w:p w14:paraId="31E0BDB8" w14:textId="77777777" w:rsidR="00165DCC" w:rsidRDefault="00165DCC">
            <w:pPr>
              <w:rPr>
                <w:rFonts w:ascii="Arial" w:hAnsi="Arial" w:cs="Arial"/>
                <w:sz w:val="20"/>
              </w:rPr>
            </w:pPr>
            <w:r>
              <w:rPr>
                <w:rFonts w:ascii="Arial" w:hAnsi="Arial" w:cs="Arial"/>
                <w:sz w:val="20"/>
              </w:rPr>
              <w:t xml:space="preserve">       Dr. Bell gave a brief presentation of her paper.</w:t>
            </w:r>
          </w:p>
          <w:p w14:paraId="085F4DBA" w14:textId="2753C797" w:rsidR="00FB609F" w:rsidRPr="0070623E" w:rsidRDefault="00FB609F">
            <w:pPr>
              <w:rPr>
                <w:rFonts w:ascii="Arial" w:hAnsi="Arial" w:cs="Arial"/>
                <w:sz w:val="20"/>
              </w:rPr>
            </w:pPr>
          </w:p>
        </w:tc>
      </w:tr>
      <w:tr w:rsidR="002957E9" w:rsidRPr="0070623E" w14:paraId="2BB2B2CB" w14:textId="77777777" w:rsidTr="00D02CC3">
        <w:trPr>
          <w:gridAfter w:val="1"/>
          <w:wAfter w:w="13" w:type="dxa"/>
          <w:trHeight w:val="359"/>
        </w:trPr>
        <w:tc>
          <w:tcPr>
            <w:tcW w:w="2437" w:type="dxa"/>
          </w:tcPr>
          <w:p w14:paraId="60199C3A" w14:textId="77777777" w:rsidR="002957E9" w:rsidRPr="0070623E" w:rsidRDefault="002957E9" w:rsidP="00EC273E">
            <w:pPr>
              <w:rPr>
                <w:rFonts w:ascii="Arial" w:hAnsi="Arial" w:cs="Arial"/>
                <w:color w:val="000000" w:themeColor="text1"/>
                <w:sz w:val="20"/>
              </w:rPr>
            </w:pPr>
            <w:r w:rsidRPr="0070623E">
              <w:rPr>
                <w:rFonts w:ascii="Arial" w:hAnsi="Arial" w:cs="Arial"/>
                <w:color w:val="000000" w:themeColor="text1"/>
                <w:sz w:val="20"/>
              </w:rPr>
              <w:t xml:space="preserve">Election </w:t>
            </w:r>
          </w:p>
        </w:tc>
        <w:tc>
          <w:tcPr>
            <w:tcW w:w="1291" w:type="dxa"/>
          </w:tcPr>
          <w:p w14:paraId="518B5627" w14:textId="77777777" w:rsidR="002957E9" w:rsidRPr="0070623E" w:rsidRDefault="002957E9" w:rsidP="005B1CDA">
            <w:pPr>
              <w:rPr>
                <w:rFonts w:ascii="Arial" w:hAnsi="Arial" w:cs="Arial"/>
                <w:color w:val="000000" w:themeColor="text1"/>
                <w:sz w:val="20"/>
              </w:rPr>
            </w:pPr>
            <w:r w:rsidRPr="0070623E">
              <w:rPr>
                <w:rFonts w:ascii="Arial" w:hAnsi="Arial" w:cs="Arial"/>
                <w:color w:val="000000" w:themeColor="text1"/>
                <w:sz w:val="20"/>
              </w:rPr>
              <w:t xml:space="preserve">Vote </w:t>
            </w:r>
          </w:p>
        </w:tc>
        <w:tc>
          <w:tcPr>
            <w:tcW w:w="1330" w:type="dxa"/>
          </w:tcPr>
          <w:p w14:paraId="69750463" w14:textId="77777777" w:rsidR="002957E9" w:rsidRPr="0070623E" w:rsidRDefault="002957E9" w:rsidP="00EC4F62">
            <w:pPr>
              <w:pStyle w:val="Heading1"/>
              <w:spacing w:before="0" w:after="0"/>
              <w:rPr>
                <w:b w:val="0"/>
                <w:sz w:val="20"/>
                <w:szCs w:val="20"/>
              </w:rPr>
            </w:pPr>
            <w:r w:rsidRPr="0070623E">
              <w:rPr>
                <w:b w:val="0"/>
                <w:sz w:val="20"/>
                <w:szCs w:val="20"/>
              </w:rPr>
              <w:t xml:space="preserve">Christine </w:t>
            </w:r>
          </w:p>
        </w:tc>
        <w:tc>
          <w:tcPr>
            <w:tcW w:w="990" w:type="dxa"/>
          </w:tcPr>
          <w:p w14:paraId="49362B39" w14:textId="77777777" w:rsidR="002957E9" w:rsidRPr="0070623E" w:rsidRDefault="002957E9" w:rsidP="00111600">
            <w:pPr>
              <w:rPr>
                <w:rFonts w:ascii="Arial" w:hAnsi="Arial" w:cs="Arial"/>
                <w:sz w:val="20"/>
              </w:rPr>
            </w:pPr>
            <w:r w:rsidRPr="0070623E">
              <w:rPr>
                <w:rFonts w:ascii="Arial" w:hAnsi="Arial" w:cs="Arial"/>
                <w:sz w:val="20"/>
              </w:rPr>
              <w:t xml:space="preserve">5 min. </w:t>
            </w:r>
          </w:p>
        </w:tc>
        <w:tc>
          <w:tcPr>
            <w:tcW w:w="8640" w:type="dxa"/>
          </w:tcPr>
          <w:p w14:paraId="3E24FAB4" w14:textId="2350180B" w:rsidR="002957E9" w:rsidRPr="0070623E" w:rsidRDefault="002957E9" w:rsidP="00111600">
            <w:pPr>
              <w:rPr>
                <w:rFonts w:ascii="Arial" w:hAnsi="Arial" w:cs="Arial"/>
                <w:sz w:val="20"/>
              </w:rPr>
            </w:pPr>
            <w:r w:rsidRPr="0070623E">
              <w:rPr>
                <w:rFonts w:ascii="Arial" w:hAnsi="Arial" w:cs="Arial"/>
                <w:sz w:val="20"/>
              </w:rPr>
              <w:t xml:space="preserve">Chair-elect: Renee </w:t>
            </w:r>
            <w:proofErr w:type="spellStart"/>
            <w:r w:rsidRPr="00165DCC">
              <w:rPr>
                <w:rFonts w:ascii="Arial" w:hAnsi="Arial" w:cs="Arial"/>
                <w:sz w:val="20"/>
              </w:rPr>
              <w:t>Kumpul</w:t>
            </w:r>
            <w:r w:rsidR="00165DCC" w:rsidRPr="00165DCC">
              <w:rPr>
                <w:rFonts w:ascii="Arial" w:hAnsi="Arial" w:cs="Arial"/>
                <w:sz w:val="20"/>
              </w:rPr>
              <w:t>a</w:t>
            </w:r>
            <w:proofErr w:type="spellEnd"/>
            <w:r w:rsidR="004262E7" w:rsidRPr="0070623E">
              <w:rPr>
                <w:rFonts w:ascii="Arial" w:hAnsi="Arial" w:cs="Arial"/>
                <w:sz w:val="20"/>
              </w:rPr>
              <w:t>,</w:t>
            </w:r>
            <w:r w:rsidRPr="0070623E">
              <w:rPr>
                <w:rFonts w:ascii="Arial" w:hAnsi="Arial" w:cs="Arial"/>
                <w:sz w:val="20"/>
              </w:rPr>
              <w:t xml:space="preserve"> University of Minnesota </w:t>
            </w:r>
          </w:p>
        </w:tc>
      </w:tr>
      <w:tr w:rsidR="002957E9" w:rsidRPr="0070623E" w14:paraId="63F2A75D" w14:textId="77777777" w:rsidTr="00D02CC3">
        <w:trPr>
          <w:gridAfter w:val="1"/>
          <w:wAfter w:w="13" w:type="dxa"/>
          <w:trHeight w:val="1259"/>
        </w:trPr>
        <w:tc>
          <w:tcPr>
            <w:tcW w:w="2437" w:type="dxa"/>
          </w:tcPr>
          <w:p w14:paraId="0181E2B4" w14:textId="77777777" w:rsidR="002957E9" w:rsidRPr="0070623E" w:rsidRDefault="002957E9" w:rsidP="00EC273E">
            <w:pPr>
              <w:rPr>
                <w:rFonts w:ascii="Arial" w:hAnsi="Arial" w:cs="Arial"/>
                <w:color w:val="000000" w:themeColor="text1"/>
                <w:sz w:val="20"/>
              </w:rPr>
            </w:pPr>
            <w:r w:rsidRPr="0070623E">
              <w:rPr>
                <w:rFonts w:ascii="Arial" w:hAnsi="Arial" w:cs="Arial"/>
                <w:color w:val="000000" w:themeColor="text1"/>
                <w:sz w:val="20"/>
              </w:rPr>
              <w:t xml:space="preserve">Guaranteed Symposium </w:t>
            </w:r>
          </w:p>
        </w:tc>
        <w:tc>
          <w:tcPr>
            <w:tcW w:w="1291" w:type="dxa"/>
          </w:tcPr>
          <w:p w14:paraId="6EE2B568" w14:textId="77777777" w:rsidR="002957E9" w:rsidRPr="0070623E" w:rsidRDefault="002957E9" w:rsidP="005B1CDA">
            <w:pPr>
              <w:rPr>
                <w:rFonts w:ascii="Arial" w:hAnsi="Arial" w:cs="Arial"/>
                <w:color w:val="000000" w:themeColor="text1"/>
                <w:sz w:val="20"/>
              </w:rPr>
            </w:pPr>
            <w:r w:rsidRPr="0070623E">
              <w:rPr>
                <w:rFonts w:ascii="Arial" w:hAnsi="Arial" w:cs="Arial"/>
                <w:color w:val="000000" w:themeColor="text1"/>
                <w:sz w:val="20"/>
              </w:rPr>
              <w:t>Info</w:t>
            </w:r>
          </w:p>
        </w:tc>
        <w:tc>
          <w:tcPr>
            <w:tcW w:w="1330" w:type="dxa"/>
          </w:tcPr>
          <w:p w14:paraId="0A564275" w14:textId="77777777" w:rsidR="002957E9" w:rsidRPr="0070623E" w:rsidRDefault="002957E9" w:rsidP="00EC4F62">
            <w:pPr>
              <w:pStyle w:val="Heading1"/>
              <w:spacing w:before="0" w:after="0"/>
              <w:rPr>
                <w:b w:val="0"/>
                <w:sz w:val="20"/>
                <w:szCs w:val="20"/>
              </w:rPr>
            </w:pPr>
            <w:r w:rsidRPr="0070623E">
              <w:rPr>
                <w:b w:val="0"/>
                <w:sz w:val="20"/>
                <w:szCs w:val="20"/>
              </w:rPr>
              <w:t>Christine</w:t>
            </w:r>
          </w:p>
        </w:tc>
        <w:tc>
          <w:tcPr>
            <w:tcW w:w="990" w:type="dxa"/>
          </w:tcPr>
          <w:p w14:paraId="2A404245" w14:textId="77777777" w:rsidR="002957E9" w:rsidRPr="0070623E" w:rsidRDefault="00027190" w:rsidP="00111600">
            <w:pPr>
              <w:rPr>
                <w:rFonts w:ascii="Arial" w:hAnsi="Arial" w:cs="Arial"/>
                <w:sz w:val="20"/>
              </w:rPr>
            </w:pPr>
            <w:r w:rsidRPr="0070623E">
              <w:rPr>
                <w:rFonts w:ascii="Arial" w:hAnsi="Arial" w:cs="Arial"/>
                <w:sz w:val="20"/>
              </w:rPr>
              <w:t xml:space="preserve">5 min. </w:t>
            </w:r>
          </w:p>
        </w:tc>
        <w:tc>
          <w:tcPr>
            <w:tcW w:w="8640" w:type="dxa"/>
          </w:tcPr>
          <w:p w14:paraId="7E3B1AA4" w14:textId="77777777" w:rsidR="002957E9" w:rsidRPr="0070623E" w:rsidRDefault="002957E9" w:rsidP="00111600">
            <w:pPr>
              <w:rPr>
                <w:rFonts w:ascii="Arial" w:hAnsi="Arial" w:cs="Arial"/>
                <w:sz w:val="20"/>
              </w:rPr>
            </w:pPr>
            <w:r w:rsidRPr="0070623E">
              <w:rPr>
                <w:rFonts w:ascii="Arial" w:hAnsi="Arial" w:cs="Arial"/>
                <w:sz w:val="20"/>
              </w:rPr>
              <w:t xml:space="preserve">Guaranteed symposium 2018 in Cleveland </w:t>
            </w:r>
          </w:p>
          <w:p w14:paraId="3C7A1404" w14:textId="77777777" w:rsidR="002957E9" w:rsidRPr="0070623E" w:rsidRDefault="00D02CC3" w:rsidP="00111600">
            <w:pPr>
              <w:rPr>
                <w:rFonts w:ascii="Arial" w:hAnsi="Arial" w:cs="Arial"/>
                <w:sz w:val="20"/>
              </w:rPr>
            </w:pPr>
            <w:r w:rsidRPr="0070623E">
              <w:rPr>
                <w:rFonts w:ascii="Arial" w:hAnsi="Arial" w:cs="Arial"/>
                <w:sz w:val="20"/>
              </w:rPr>
              <w:t xml:space="preserve">     - </w:t>
            </w:r>
            <w:r w:rsidR="002957E9" w:rsidRPr="0070623E">
              <w:rPr>
                <w:rFonts w:ascii="Arial" w:hAnsi="Arial" w:cs="Arial"/>
                <w:sz w:val="20"/>
              </w:rPr>
              <w:t xml:space="preserve">Title should be decided after reviewing the submitted abstracts </w:t>
            </w:r>
          </w:p>
          <w:p w14:paraId="78653600" w14:textId="20EAE7EB" w:rsidR="002957E9" w:rsidRPr="0070623E" w:rsidRDefault="005D4C07" w:rsidP="00111600">
            <w:pPr>
              <w:rPr>
                <w:rFonts w:ascii="Arial" w:hAnsi="Arial" w:cs="Arial"/>
                <w:sz w:val="20"/>
              </w:rPr>
            </w:pPr>
            <w:r>
              <w:rPr>
                <w:rFonts w:ascii="Arial" w:hAnsi="Arial" w:cs="Arial"/>
                <w:sz w:val="20"/>
              </w:rPr>
              <w:t>Ideas</w:t>
            </w:r>
            <w:r w:rsidR="002957E9" w:rsidRPr="0070623E">
              <w:rPr>
                <w:rFonts w:ascii="Arial" w:hAnsi="Arial" w:cs="Arial"/>
                <w:sz w:val="20"/>
              </w:rPr>
              <w:t xml:space="preserve">:  </w:t>
            </w:r>
          </w:p>
          <w:p w14:paraId="3F5D0F37" w14:textId="77777777" w:rsidR="005D4C07" w:rsidRDefault="005D4C07">
            <w:pPr>
              <w:rPr>
                <w:rFonts w:ascii="Arial" w:hAnsi="Arial" w:cs="Arial"/>
                <w:sz w:val="20"/>
              </w:rPr>
            </w:pPr>
            <w:r w:rsidRPr="005D4C07">
              <w:rPr>
                <w:rFonts w:ascii="Arial" w:hAnsi="Arial" w:cs="Arial"/>
                <w:sz w:val="20"/>
              </w:rPr>
              <w:t>Providing/Studying/Managing Palliative/End of Life</w:t>
            </w:r>
            <w:r>
              <w:rPr>
                <w:rFonts w:ascii="Arial" w:hAnsi="Arial" w:cs="Arial"/>
                <w:sz w:val="20"/>
              </w:rPr>
              <w:t xml:space="preserve"> Care Through the</w:t>
            </w:r>
            <w:r w:rsidRPr="005D4C07">
              <w:rPr>
                <w:rFonts w:ascii="Arial" w:hAnsi="Arial" w:cs="Arial"/>
                <w:sz w:val="20"/>
              </w:rPr>
              <w:t xml:space="preserve"> Lifespan</w:t>
            </w:r>
          </w:p>
          <w:p w14:paraId="0721AC6E" w14:textId="77777777" w:rsidR="002957E9" w:rsidRDefault="005D4C07">
            <w:pPr>
              <w:rPr>
                <w:rFonts w:ascii="Arial" w:hAnsi="Arial" w:cs="Arial"/>
                <w:sz w:val="20"/>
              </w:rPr>
            </w:pPr>
            <w:r w:rsidRPr="005D4C07">
              <w:rPr>
                <w:rFonts w:ascii="Arial" w:hAnsi="Arial" w:cs="Arial"/>
                <w:sz w:val="20"/>
              </w:rPr>
              <w:t>P</w:t>
            </w:r>
            <w:r w:rsidR="00D02CC3" w:rsidRPr="005D4C07">
              <w:rPr>
                <w:rFonts w:ascii="Arial" w:hAnsi="Arial" w:cs="Arial"/>
                <w:sz w:val="20"/>
              </w:rPr>
              <w:t>alliative</w:t>
            </w:r>
            <w:r w:rsidRPr="005D4C07">
              <w:rPr>
                <w:rFonts w:ascii="Arial" w:hAnsi="Arial" w:cs="Arial"/>
                <w:sz w:val="20"/>
              </w:rPr>
              <w:t>/End of Life Care Symptom Science</w:t>
            </w:r>
          </w:p>
          <w:p w14:paraId="5DD588EC" w14:textId="701D9695" w:rsidR="00FB609F" w:rsidRPr="0070623E" w:rsidRDefault="00FB609F">
            <w:pPr>
              <w:rPr>
                <w:rFonts w:ascii="Arial" w:hAnsi="Arial" w:cs="Arial"/>
                <w:sz w:val="20"/>
              </w:rPr>
            </w:pPr>
          </w:p>
        </w:tc>
      </w:tr>
      <w:tr w:rsidR="002957E9" w:rsidRPr="0070623E" w14:paraId="5B46590D" w14:textId="77777777" w:rsidTr="00027190">
        <w:trPr>
          <w:gridAfter w:val="1"/>
          <w:wAfter w:w="13" w:type="dxa"/>
          <w:trHeight w:val="458"/>
        </w:trPr>
        <w:tc>
          <w:tcPr>
            <w:tcW w:w="2437" w:type="dxa"/>
          </w:tcPr>
          <w:p w14:paraId="6F0B8E9F" w14:textId="048CB678" w:rsidR="002957E9" w:rsidRPr="0070623E" w:rsidRDefault="002957E9" w:rsidP="00EC273E">
            <w:pPr>
              <w:rPr>
                <w:rFonts w:ascii="Arial" w:hAnsi="Arial" w:cs="Arial"/>
                <w:color w:val="000000" w:themeColor="text1"/>
                <w:sz w:val="20"/>
              </w:rPr>
            </w:pPr>
            <w:r w:rsidRPr="0070623E">
              <w:rPr>
                <w:rFonts w:ascii="Arial" w:hAnsi="Arial" w:cs="Arial"/>
                <w:color w:val="000000" w:themeColor="text1"/>
                <w:sz w:val="20"/>
              </w:rPr>
              <w:t xml:space="preserve">Review of purpose and goals for the RIG </w:t>
            </w:r>
          </w:p>
        </w:tc>
        <w:tc>
          <w:tcPr>
            <w:tcW w:w="1291" w:type="dxa"/>
          </w:tcPr>
          <w:p w14:paraId="296B62EC" w14:textId="77777777" w:rsidR="002957E9" w:rsidRPr="0070623E" w:rsidRDefault="00027190" w:rsidP="005B1CDA">
            <w:pPr>
              <w:rPr>
                <w:rFonts w:ascii="Arial" w:hAnsi="Arial" w:cs="Arial"/>
                <w:color w:val="000000" w:themeColor="text1"/>
                <w:sz w:val="20"/>
              </w:rPr>
            </w:pPr>
            <w:r w:rsidRPr="0070623E">
              <w:rPr>
                <w:rFonts w:ascii="Arial" w:hAnsi="Arial" w:cs="Arial"/>
                <w:color w:val="000000" w:themeColor="text1"/>
                <w:sz w:val="20"/>
              </w:rPr>
              <w:t xml:space="preserve">Info </w:t>
            </w:r>
          </w:p>
        </w:tc>
        <w:tc>
          <w:tcPr>
            <w:tcW w:w="1330" w:type="dxa"/>
          </w:tcPr>
          <w:p w14:paraId="17BEC6A3" w14:textId="77777777" w:rsidR="002957E9" w:rsidRPr="0070623E" w:rsidRDefault="00027190" w:rsidP="00EC4F62">
            <w:pPr>
              <w:pStyle w:val="Heading1"/>
              <w:spacing w:before="0" w:after="0"/>
              <w:rPr>
                <w:b w:val="0"/>
                <w:sz w:val="20"/>
                <w:szCs w:val="20"/>
              </w:rPr>
            </w:pPr>
            <w:r w:rsidRPr="0070623E">
              <w:rPr>
                <w:b w:val="0"/>
                <w:sz w:val="20"/>
                <w:szCs w:val="20"/>
              </w:rPr>
              <w:t xml:space="preserve">Christine </w:t>
            </w:r>
          </w:p>
        </w:tc>
        <w:tc>
          <w:tcPr>
            <w:tcW w:w="990" w:type="dxa"/>
          </w:tcPr>
          <w:p w14:paraId="0CD718F6" w14:textId="77777777" w:rsidR="002957E9" w:rsidRPr="0070623E" w:rsidRDefault="00027190" w:rsidP="00111600">
            <w:pPr>
              <w:rPr>
                <w:rFonts w:ascii="Arial" w:hAnsi="Arial" w:cs="Arial"/>
                <w:sz w:val="20"/>
              </w:rPr>
            </w:pPr>
            <w:r w:rsidRPr="0070623E">
              <w:rPr>
                <w:rFonts w:ascii="Arial" w:hAnsi="Arial" w:cs="Arial"/>
                <w:sz w:val="20"/>
              </w:rPr>
              <w:t>5 min.</w:t>
            </w:r>
          </w:p>
        </w:tc>
        <w:tc>
          <w:tcPr>
            <w:tcW w:w="8640" w:type="dxa"/>
          </w:tcPr>
          <w:p w14:paraId="32E53C42" w14:textId="77777777" w:rsidR="002957E9" w:rsidRPr="0070623E" w:rsidRDefault="002957E9" w:rsidP="00FB609F">
            <w:pPr>
              <w:rPr>
                <w:rFonts w:ascii="Arial" w:hAnsi="Arial" w:cs="Arial"/>
                <w:sz w:val="20"/>
              </w:rPr>
            </w:pPr>
            <w:r w:rsidRPr="0070623E">
              <w:rPr>
                <w:rFonts w:ascii="Arial" w:hAnsi="Arial" w:cs="Arial"/>
                <w:sz w:val="20"/>
              </w:rPr>
              <w:t xml:space="preserve">Reviewed </w:t>
            </w:r>
            <w:r w:rsidR="0004408E" w:rsidRPr="0070623E">
              <w:rPr>
                <w:rFonts w:ascii="Arial" w:hAnsi="Arial" w:cs="Arial"/>
                <w:sz w:val="20"/>
              </w:rPr>
              <w:t xml:space="preserve">purpose and </w:t>
            </w:r>
            <w:r w:rsidRPr="0070623E">
              <w:rPr>
                <w:rFonts w:ascii="Arial" w:hAnsi="Arial" w:cs="Arial"/>
                <w:sz w:val="20"/>
              </w:rPr>
              <w:t xml:space="preserve">goals for the RIG </w:t>
            </w:r>
          </w:p>
          <w:p w14:paraId="1F456DDF" w14:textId="501E3AE7" w:rsidR="0004408E" w:rsidRPr="0070623E" w:rsidRDefault="0004408E" w:rsidP="00FB609F">
            <w:pPr>
              <w:rPr>
                <w:rFonts w:ascii="Arial" w:hAnsi="Arial" w:cs="Arial"/>
                <w:sz w:val="20"/>
              </w:rPr>
            </w:pPr>
            <w:r w:rsidRPr="0070623E">
              <w:rPr>
                <w:rFonts w:ascii="Arial" w:hAnsi="Arial" w:cs="Arial"/>
                <w:sz w:val="20"/>
              </w:rPr>
              <w:t xml:space="preserve">     - Suggested </w:t>
            </w:r>
            <w:r w:rsidR="009557EA" w:rsidRPr="0070623E">
              <w:rPr>
                <w:rFonts w:ascii="Arial" w:hAnsi="Arial" w:cs="Arial"/>
                <w:sz w:val="20"/>
              </w:rPr>
              <w:t xml:space="preserve">that the scope be </w:t>
            </w:r>
            <w:r w:rsidRPr="0070623E">
              <w:rPr>
                <w:rFonts w:ascii="Arial" w:hAnsi="Arial" w:cs="Arial"/>
                <w:sz w:val="20"/>
              </w:rPr>
              <w:t>broad</w:t>
            </w:r>
            <w:r w:rsidR="009557EA" w:rsidRPr="0070623E">
              <w:rPr>
                <w:rFonts w:ascii="Arial" w:hAnsi="Arial" w:cs="Arial"/>
                <w:sz w:val="20"/>
              </w:rPr>
              <w:t>ened</w:t>
            </w:r>
          </w:p>
          <w:p w14:paraId="7B3A5026" w14:textId="77777777" w:rsidR="00FB609F" w:rsidRDefault="0004408E" w:rsidP="00FB609F">
            <w:pPr>
              <w:rPr>
                <w:rFonts w:ascii="Arial" w:hAnsi="Arial" w:cs="Arial"/>
                <w:sz w:val="20"/>
              </w:rPr>
            </w:pPr>
            <w:r w:rsidRPr="0070623E">
              <w:rPr>
                <w:rFonts w:ascii="Arial" w:hAnsi="Arial" w:cs="Arial"/>
                <w:sz w:val="20"/>
              </w:rPr>
              <w:t xml:space="preserve">     - Revised </w:t>
            </w:r>
            <w:r w:rsidR="005D4C07">
              <w:rPr>
                <w:rFonts w:ascii="Arial" w:hAnsi="Arial" w:cs="Arial"/>
                <w:sz w:val="20"/>
              </w:rPr>
              <w:t>description of membership and goals will be posted to</w:t>
            </w:r>
            <w:r w:rsidRPr="0070623E">
              <w:rPr>
                <w:rFonts w:ascii="Arial" w:hAnsi="Arial" w:cs="Arial"/>
                <w:sz w:val="20"/>
              </w:rPr>
              <w:t xml:space="preserve"> the RIG web site </w:t>
            </w:r>
          </w:p>
          <w:p w14:paraId="7583C5C0" w14:textId="7D77E287" w:rsidR="00FB609F" w:rsidRPr="0070623E" w:rsidRDefault="00FB609F" w:rsidP="00FB609F">
            <w:pPr>
              <w:rPr>
                <w:rFonts w:ascii="Arial" w:hAnsi="Arial" w:cs="Arial"/>
                <w:sz w:val="20"/>
              </w:rPr>
            </w:pPr>
          </w:p>
        </w:tc>
      </w:tr>
      <w:tr w:rsidR="00027190" w:rsidRPr="0070623E" w14:paraId="02C90E90" w14:textId="77777777" w:rsidTr="00027190">
        <w:trPr>
          <w:gridAfter w:val="1"/>
          <w:wAfter w:w="13" w:type="dxa"/>
          <w:trHeight w:val="458"/>
        </w:trPr>
        <w:tc>
          <w:tcPr>
            <w:tcW w:w="2437" w:type="dxa"/>
          </w:tcPr>
          <w:p w14:paraId="34D31CC4" w14:textId="77777777" w:rsidR="00027190" w:rsidRPr="0070623E" w:rsidRDefault="00027190" w:rsidP="00EC273E">
            <w:pPr>
              <w:rPr>
                <w:rFonts w:ascii="Arial" w:hAnsi="Arial" w:cs="Arial"/>
                <w:color w:val="000000" w:themeColor="text1"/>
                <w:sz w:val="20"/>
              </w:rPr>
            </w:pPr>
            <w:r w:rsidRPr="0070623E">
              <w:rPr>
                <w:rFonts w:ascii="Arial" w:hAnsi="Arial" w:cs="Arial"/>
                <w:color w:val="000000" w:themeColor="text1"/>
                <w:sz w:val="20"/>
              </w:rPr>
              <w:t xml:space="preserve">Improving RIG communication </w:t>
            </w:r>
          </w:p>
        </w:tc>
        <w:tc>
          <w:tcPr>
            <w:tcW w:w="1291" w:type="dxa"/>
          </w:tcPr>
          <w:p w14:paraId="22036B43" w14:textId="77777777" w:rsidR="00027190" w:rsidRPr="0070623E" w:rsidRDefault="00027190" w:rsidP="005B1CDA">
            <w:pPr>
              <w:rPr>
                <w:rFonts w:ascii="Arial" w:hAnsi="Arial" w:cs="Arial"/>
                <w:color w:val="000000" w:themeColor="text1"/>
                <w:sz w:val="20"/>
              </w:rPr>
            </w:pPr>
          </w:p>
        </w:tc>
        <w:tc>
          <w:tcPr>
            <w:tcW w:w="1330" w:type="dxa"/>
          </w:tcPr>
          <w:p w14:paraId="7836BDEE" w14:textId="77777777" w:rsidR="00027190" w:rsidRPr="0070623E" w:rsidRDefault="00027190" w:rsidP="00EC4F62">
            <w:pPr>
              <w:pStyle w:val="Heading1"/>
              <w:spacing w:before="0" w:after="0"/>
              <w:rPr>
                <w:b w:val="0"/>
                <w:sz w:val="20"/>
                <w:szCs w:val="20"/>
              </w:rPr>
            </w:pPr>
          </w:p>
        </w:tc>
        <w:tc>
          <w:tcPr>
            <w:tcW w:w="990" w:type="dxa"/>
          </w:tcPr>
          <w:p w14:paraId="6721566F" w14:textId="77777777" w:rsidR="00027190" w:rsidRPr="0070623E" w:rsidRDefault="00027190" w:rsidP="00111600">
            <w:pPr>
              <w:rPr>
                <w:rFonts w:ascii="Arial" w:hAnsi="Arial" w:cs="Arial"/>
                <w:sz w:val="20"/>
              </w:rPr>
            </w:pPr>
            <w:r w:rsidRPr="0070623E">
              <w:rPr>
                <w:rFonts w:ascii="Arial" w:hAnsi="Arial" w:cs="Arial"/>
                <w:sz w:val="20"/>
              </w:rPr>
              <w:t xml:space="preserve">10 min. </w:t>
            </w:r>
          </w:p>
        </w:tc>
        <w:tc>
          <w:tcPr>
            <w:tcW w:w="8640" w:type="dxa"/>
          </w:tcPr>
          <w:p w14:paraId="04FDCDA6" w14:textId="77777777" w:rsidR="0004408E" w:rsidRPr="0070623E" w:rsidRDefault="0004408E" w:rsidP="00FB609F">
            <w:pPr>
              <w:rPr>
                <w:rFonts w:ascii="Arial" w:hAnsi="Arial" w:cs="Arial"/>
                <w:sz w:val="20"/>
              </w:rPr>
            </w:pPr>
            <w:r w:rsidRPr="0070623E">
              <w:rPr>
                <w:rFonts w:ascii="Arial" w:hAnsi="Arial" w:cs="Arial"/>
                <w:sz w:val="20"/>
              </w:rPr>
              <w:t xml:space="preserve">Issues with Networking </w:t>
            </w:r>
          </w:p>
          <w:p w14:paraId="17C70D4F" w14:textId="0A6DF7C3" w:rsidR="0004408E" w:rsidRPr="0070623E" w:rsidRDefault="0004408E" w:rsidP="00FB609F">
            <w:pPr>
              <w:rPr>
                <w:rFonts w:ascii="Arial" w:hAnsi="Arial" w:cs="Arial"/>
                <w:sz w:val="20"/>
              </w:rPr>
            </w:pPr>
            <w:r w:rsidRPr="0070623E">
              <w:rPr>
                <w:rFonts w:ascii="Arial" w:hAnsi="Arial" w:cs="Arial"/>
                <w:sz w:val="20"/>
              </w:rPr>
              <w:t xml:space="preserve">     - Issues with </w:t>
            </w:r>
            <w:r w:rsidR="009557EA" w:rsidRPr="0070623E">
              <w:rPr>
                <w:rFonts w:ascii="Arial" w:hAnsi="Arial" w:cs="Arial"/>
                <w:sz w:val="20"/>
              </w:rPr>
              <w:t>l</w:t>
            </w:r>
            <w:r w:rsidRPr="0070623E">
              <w:rPr>
                <w:rFonts w:ascii="Arial" w:hAnsi="Arial" w:cs="Arial"/>
                <w:sz w:val="20"/>
              </w:rPr>
              <w:t>ist</w:t>
            </w:r>
            <w:r w:rsidR="009557EA" w:rsidRPr="0070623E">
              <w:rPr>
                <w:rFonts w:ascii="Arial" w:hAnsi="Arial" w:cs="Arial"/>
                <w:sz w:val="20"/>
              </w:rPr>
              <w:t>se</w:t>
            </w:r>
            <w:r w:rsidRPr="0070623E">
              <w:rPr>
                <w:rFonts w:ascii="Arial" w:hAnsi="Arial" w:cs="Arial"/>
                <w:sz w:val="20"/>
              </w:rPr>
              <w:t>rv and Linked-</w:t>
            </w:r>
            <w:r w:rsidR="009557EA" w:rsidRPr="0070623E">
              <w:rPr>
                <w:rFonts w:ascii="Arial" w:hAnsi="Arial" w:cs="Arial"/>
                <w:sz w:val="20"/>
              </w:rPr>
              <w:t>I</w:t>
            </w:r>
            <w:r w:rsidRPr="0070623E">
              <w:rPr>
                <w:rFonts w:ascii="Arial" w:hAnsi="Arial" w:cs="Arial"/>
                <w:sz w:val="20"/>
              </w:rPr>
              <w:t>n discussed</w:t>
            </w:r>
          </w:p>
          <w:p w14:paraId="4A56456C" w14:textId="77777777" w:rsidR="0004408E" w:rsidRPr="0070623E" w:rsidRDefault="0004408E" w:rsidP="00FB609F">
            <w:pPr>
              <w:rPr>
                <w:rFonts w:ascii="Arial" w:hAnsi="Arial" w:cs="Arial"/>
                <w:sz w:val="20"/>
              </w:rPr>
            </w:pPr>
            <w:r w:rsidRPr="0070623E">
              <w:rPr>
                <w:rFonts w:ascii="Arial" w:hAnsi="Arial" w:cs="Arial"/>
                <w:sz w:val="20"/>
              </w:rPr>
              <w:t xml:space="preserve">     - Shared the RIG restructuring plan with the RIG members </w:t>
            </w:r>
          </w:p>
          <w:p w14:paraId="6AB22323" w14:textId="77777777" w:rsidR="0004408E" w:rsidRPr="0070623E" w:rsidRDefault="0004408E" w:rsidP="00FB609F">
            <w:pPr>
              <w:rPr>
                <w:rFonts w:ascii="Arial" w:hAnsi="Arial" w:cs="Arial"/>
                <w:sz w:val="20"/>
              </w:rPr>
            </w:pPr>
          </w:p>
          <w:p w14:paraId="4EFAECED" w14:textId="77777777" w:rsidR="0004408E" w:rsidRPr="0070623E" w:rsidRDefault="0004408E" w:rsidP="00FB609F">
            <w:pPr>
              <w:rPr>
                <w:rFonts w:ascii="Arial" w:hAnsi="Arial" w:cs="Arial"/>
                <w:sz w:val="20"/>
              </w:rPr>
            </w:pPr>
            <w:r w:rsidRPr="0070623E">
              <w:rPr>
                <w:rFonts w:ascii="Arial" w:hAnsi="Arial" w:cs="Arial"/>
                <w:sz w:val="20"/>
              </w:rPr>
              <w:t>Plan for this year</w:t>
            </w:r>
          </w:p>
          <w:p w14:paraId="0B601991" w14:textId="77777777" w:rsidR="0004408E" w:rsidRPr="0070623E" w:rsidRDefault="0004408E" w:rsidP="00FB609F">
            <w:pPr>
              <w:rPr>
                <w:rFonts w:ascii="Arial" w:hAnsi="Arial" w:cs="Arial"/>
                <w:sz w:val="20"/>
              </w:rPr>
            </w:pPr>
            <w:r w:rsidRPr="0070623E">
              <w:rPr>
                <w:rFonts w:ascii="Arial" w:hAnsi="Arial" w:cs="Arial"/>
                <w:sz w:val="20"/>
              </w:rPr>
              <w:t xml:space="preserve">     - Monthly emails from the RIG chair </w:t>
            </w:r>
          </w:p>
          <w:p w14:paraId="693056CA" w14:textId="77777777" w:rsidR="00FB609F" w:rsidRDefault="00FB609F" w:rsidP="00FB609F">
            <w:pPr>
              <w:rPr>
                <w:rFonts w:ascii="Arial" w:hAnsi="Arial" w:cs="Arial"/>
                <w:sz w:val="20"/>
              </w:rPr>
            </w:pPr>
            <w:r>
              <w:rPr>
                <w:rFonts w:ascii="Arial" w:hAnsi="Arial" w:cs="Arial"/>
                <w:sz w:val="20"/>
              </w:rPr>
              <w:lastRenderedPageBreak/>
              <w:t xml:space="preserve">     - Sharing information to</w:t>
            </w:r>
            <w:r w:rsidR="0004408E" w:rsidRPr="0070623E">
              <w:rPr>
                <w:rFonts w:ascii="Arial" w:hAnsi="Arial" w:cs="Arial"/>
                <w:sz w:val="20"/>
              </w:rPr>
              <w:t xml:space="preserve"> Linked-</w:t>
            </w:r>
            <w:r w:rsidR="009557EA" w:rsidRPr="0070623E">
              <w:rPr>
                <w:rFonts w:ascii="Arial" w:hAnsi="Arial" w:cs="Arial"/>
                <w:sz w:val="20"/>
              </w:rPr>
              <w:t>I</w:t>
            </w:r>
            <w:r w:rsidR="0004408E" w:rsidRPr="0070623E">
              <w:rPr>
                <w:rFonts w:ascii="Arial" w:hAnsi="Arial" w:cs="Arial"/>
                <w:sz w:val="20"/>
              </w:rPr>
              <w:t>n</w:t>
            </w:r>
            <w:r>
              <w:rPr>
                <w:rFonts w:ascii="Arial" w:hAnsi="Arial" w:cs="Arial"/>
                <w:sz w:val="20"/>
              </w:rPr>
              <w:t xml:space="preserve"> and MNRS newsletter and website</w:t>
            </w:r>
            <w:r w:rsidR="0004408E" w:rsidRPr="0070623E">
              <w:rPr>
                <w:rFonts w:ascii="Arial" w:hAnsi="Arial" w:cs="Arial"/>
                <w:sz w:val="20"/>
              </w:rPr>
              <w:t xml:space="preserve"> </w:t>
            </w:r>
            <w:r w:rsidR="009557EA" w:rsidRPr="0070623E">
              <w:rPr>
                <w:rFonts w:ascii="Arial" w:hAnsi="Arial" w:cs="Arial"/>
                <w:sz w:val="20"/>
              </w:rPr>
              <w:t>to</w:t>
            </w:r>
            <w:r>
              <w:rPr>
                <w:rFonts w:ascii="Arial" w:hAnsi="Arial" w:cs="Arial"/>
                <w:sz w:val="20"/>
              </w:rPr>
              <w:t xml:space="preserve"> highlight </w:t>
            </w:r>
            <w:proofErr w:type="gramStart"/>
            <w:r>
              <w:rPr>
                <w:rFonts w:ascii="Arial" w:hAnsi="Arial" w:cs="Arial"/>
                <w:sz w:val="20"/>
              </w:rPr>
              <w:t>our</w:t>
            </w:r>
            <w:proofErr w:type="gramEnd"/>
            <w:r>
              <w:rPr>
                <w:rFonts w:ascii="Arial" w:hAnsi="Arial" w:cs="Arial"/>
                <w:sz w:val="20"/>
              </w:rPr>
              <w:t xml:space="preserve">      </w:t>
            </w:r>
          </w:p>
          <w:p w14:paraId="00C17E83" w14:textId="6E19F2FC" w:rsidR="0004408E" w:rsidRPr="0070623E" w:rsidRDefault="00FB609F" w:rsidP="00FB609F">
            <w:pPr>
              <w:rPr>
                <w:rFonts w:ascii="Arial" w:hAnsi="Arial" w:cs="Arial"/>
                <w:sz w:val="20"/>
              </w:rPr>
            </w:pPr>
            <w:r>
              <w:rPr>
                <w:rFonts w:ascii="Arial" w:hAnsi="Arial" w:cs="Arial"/>
                <w:sz w:val="20"/>
              </w:rPr>
              <w:t xml:space="preserve">       achievements</w:t>
            </w:r>
          </w:p>
          <w:p w14:paraId="1A1F08DC" w14:textId="3A22F186" w:rsidR="00027190" w:rsidRPr="0070623E" w:rsidRDefault="0004408E" w:rsidP="00FB609F">
            <w:pPr>
              <w:rPr>
                <w:rFonts w:ascii="Arial" w:hAnsi="Arial" w:cs="Arial"/>
                <w:sz w:val="20"/>
              </w:rPr>
            </w:pPr>
            <w:r w:rsidRPr="0070623E">
              <w:rPr>
                <w:rFonts w:ascii="Arial" w:hAnsi="Arial" w:cs="Arial"/>
                <w:sz w:val="20"/>
              </w:rPr>
              <w:t xml:space="preserve">     - </w:t>
            </w:r>
            <w:r w:rsidR="00BA1E65">
              <w:rPr>
                <w:rFonts w:ascii="Arial" w:hAnsi="Arial" w:cs="Arial"/>
                <w:sz w:val="20"/>
              </w:rPr>
              <w:t>Share</w:t>
            </w:r>
            <w:r w:rsidR="00BA1E65" w:rsidRPr="0070623E">
              <w:rPr>
                <w:rFonts w:ascii="Arial" w:hAnsi="Arial" w:cs="Arial"/>
                <w:sz w:val="20"/>
              </w:rPr>
              <w:t xml:space="preserve"> </w:t>
            </w:r>
            <w:r w:rsidR="00027190" w:rsidRPr="0070623E">
              <w:rPr>
                <w:rFonts w:ascii="Arial" w:hAnsi="Arial" w:cs="Arial"/>
                <w:sz w:val="20"/>
              </w:rPr>
              <w:t>the RIG members’ achievements</w:t>
            </w:r>
          </w:p>
          <w:p w14:paraId="33A3AC47" w14:textId="35D9F65C" w:rsidR="00D02CC3" w:rsidRPr="0070623E" w:rsidRDefault="009557EA" w:rsidP="00FB609F">
            <w:pPr>
              <w:pStyle w:val="ListParagraph"/>
              <w:numPr>
                <w:ilvl w:val="0"/>
                <w:numId w:val="43"/>
              </w:numPr>
              <w:spacing w:line="240" w:lineRule="auto"/>
              <w:rPr>
                <w:rFonts w:ascii="Arial" w:hAnsi="Arial" w:cs="Arial"/>
                <w:sz w:val="20"/>
                <w:szCs w:val="20"/>
              </w:rPr>
            </w:pPr>
            <w:r w:rsidRPr="0070623E">
              <w:rPr>
                <w:rFonts w:ascii="Arial" w:hAnsi="Arial" w:cs="Arial"/>
                <w:sz w:val="20"/>
                <w:szCs w:val="20"/>
              </w:rPr>
              <w:t>Highlight a</w:t>
            </w:r>
            <w:r w:rsidR="0004408E" w:rsidRPr="0070623E">
              <w:rPr>
                <w:rFonts w:ascii="Arial" w:hAnsi="Arial" w:cs="Arial"/>
                <w:sz w:val="20"/>
                <w:szCs w:val="20"/>
              </w:rPr>
              <w:t xml:space="preserve"> member (Cynthia Bell) </w:t>
            </w:r>
          </w:p>
          <w:p w14:paraId="2914E24B" w14:textId="741F6172" w:rsidR="00D02CC3" w:rsidRPr="0070623E" w:rsidRDefault="00BA1E65" w:rsidP="00FB609F">
            <w:pPr>
              <w:pStyle w:val="ListParagraph"/>
              <w:numPr>
                <w:ilvl w:val="0"/>
                <w:numId w:val="43"/>
              </w:numPr>
              <w:spacing w:line="240" w:lineRule="auto"/>
              <w:rPr>
                <w:rFonts w:ascii="Arial" w:hAnsi="Arial" w:cs="Arial"/>
                <w:sz w:val="20"/>
                <w:szCs w:val="20"/>
              </w:rPr>
            </w:pPr>
            <w:r>
              <w:rPr>
                <w:rFonts w:ascii="Arial" w:hAnsi="Arial" w:cs="Arial"/>
                <w:sz w:val="20"/>
                <w:szCs w:val="20"/>
              </w:rPr>
              <w:t>Distribute</w:t>
            </w:r>
            <w:r w:rsidRPr="0070623E">
              <w:rPr>
                <w:rFonts w:ascii="Arial" w:hAnsi="Arial" w:cs="Arial"/>
                <w:sz w:val="20"/>
                <w:szCs w:val="20"/>
              </w:rPr>
              <w:t xml:space="preserve"> </w:t>
            </w:r>
            <w:r w:rsidR="0004408E" w:rsidRPr="0070623E">
              <w:rPr>
                <w:rFonts w:ascii="Arial" w:hAnsi="Arial" w:cs="Arial"/>
                <w:sz w:val="20"/>
                <w:szCs w:val="20"/>
              </w:rPr>
              <w:t>the list of publications by RIG members</w:t>
            </w:r>
          </w:p>
          <w:p w14:paraId="213A25D0" w14:textId="2BD8ED28" w:rsidR="0004408E" w:rsidRPr="0070623E" w:rsidRDefault="00D02CC3" w:rsidP="00FB609F">
            <w:pPr>
              <w:rPr>
                <w:rFonts w:ascii="Arial" w:hAnsi="Arial" w:cs="Arial"/>
                <w:sz w:val="20"/>
              </w:rPr>
            </w:pPr>
            <w:r w:rsidRPr="0070623E">
              <w:rPr>
                <w:rFonts w:ascii="Arial" w:hAnsi="Arial" w:cs="Arial"/>
                <w:sz w:val="20"/>
              </w:rPr>
              <w:t xml:space="preserve">     - </w:t>
            </w:r>
            <w:r w:rsidR="0004408E" w:rsidRPr="0070623E">
              <w:rPr>
                <w:rFonts w:ascii="Arial" w:hAnsi="Arial" w:cs="Arial"/>
                <w:sz w:val="20"/>
              </w:rPr>
              <w:t xml:space="preserve">Virtual journal </w:t>
            </w:r>
            <w:r w:rsidR="00FB609F">
              <w:rPr>
                <w:rFonts w:ascii="Arial" w:hAnsi="Arial" w:cs="Arial"/>
                <w:sz w:val="20"/>
              </w:rPr>
              <w:t xml:space="preserve">club (via virtual classroom, Skype). </w:t>
            </w:r>
          </w:p>
          <w:p w14:paraId="4EC94E21" w14:textId="77777777" w:rsidR="00027190" w:rsidRPr="0070623E" w:rsidRDefault="0004408E" w:rsidP="00FB609F">
            <w:pPr>
              <w:rPr>
                <w:rFonts w:ascii="Arial" w:hAnsi="Arial" w:cs="Arial"/>
                <w:sz w:val="20"/>
              </w:rPr>
            </w:pPr>
            <w:r w:rsidRPr="0070623E">
              <w:rPr>
                <w:rFonts w:ascii="Arial" w:hAnsi="Arial" w:cs="Arial"/>
                <w:sz w:val="20"/>
              </w:rPr>
              <w:t xml:space="preserve">     - Possibly separating the groups based on research interests (pediatrics and adults) </w:t>
            </w:r>
          </w:p>
          <w:p w14:paraId="1BC7149B" w14:textId="1F8BD205" w:rsidR="0004408E" w:rsidRPr="0070623E" w:rsidRDefault="00027190" w:rsidP="00FB609F">
            <w:pPr>
              <w:rPr>
                <w:rFonts w:ascii="Arial" w:hAnsi="Arial" w:cs="Arial"/>
                <w:sz w:val="20"/>
              </w:rPr>
            </w:pPr>
            <w:r w:rsidRPr="0070623E">
              <w:rPr>
                <w:rFonts w:ascii="Arial" w:hAnsi="Arial" w:cs="Arial"/>
                <w:sz w:val="20"/>
              </w:rPr>
              <w:t xml:space="preserve"> </w:t>
            </w:r>
            <w:r w:rsidR="0004408E" w:rsidRPr="0070623E">
              <w:rPr>
                <w:rFonts w:ascii="Arial" w:hAnsi="Arial" w:cs="Arial"/>
                <w:sz w:val="20"/>
              </w:rPr>
              <w:t xml:space="preserve">    - Shar</w:t>
            </w:r>
            <w:r w:rsidR="009557EA" w:rsidRPr="0070623E">
              <w:rPr>
                <w:rFonts w:ascii="Arial" w:hAnsi="Arial" w:cs="Arial"/>
                <w:sz w:val="20"/>
              </w:rPr>
              <w:t>ing</w:t>
            </w:r>
            <w:r w:rsidR="00FB609F">
              <w:rPr>
                <w:rFonts w:ascii="Arial" w:hAnsi="Arial" w:cs="Arial"/>
                <w:sz w:val="20"/>
              </w:rPr>
              <w:t xml:space="preserve"> opportunities for </w:t>
            </w:r>
            <w:r w:rsidR="0004408E" w:rsidRPr="0070623E">
              <w:rPr>
                <w:rFonts w:ascii="Arial" w:hAnsi="Arial" w:cs="Arial"/>
                <w:sz w:val="20"/>
              </w:rPr>
              <w:t>members</w:t>
            </w:r>
          </w:p>
          <w:p w14:paraId="10A34EB7" w14:textId="77777777" w:rsidR="00027190" w:rsidRDefault="0004408E" w:rsidP="00FB609F">
            <w:pPr>
              <w:rPr>
                <w:rFonts w:ascii="Arial" w:hAnsi="Arial" w:cs="Arial"/>
                <w:sz w:val="20"/>
              </w:rPr>
            </w:pPr>
            <w:r w:rsidRPr="0070623E">
              <w:rPr>
                <w:rFonts w:ascii="Arial" w:hAnsi="Arial" w:cs="Arial"/>
                <w:sz w:val="20"/>
              </w:rPr>
              <w:t xml:space="preserve">       e.g.</w:t>
            </w:r>
            <w:r w:rsidR="009557EA" w:rsidRPr="0070623E">
              <w:rPr>
                <w:rFonts w:ascii="Arial" w:hAnsi="Arial" w:cs="Arial"/>
                <w:sz w:val="20"/>
              </w:rPr>
              <w:t>,</w:t>
            </w:r>
            <w:r w:rsidRPr="0070623E">
              <w:rPr>
                <w:rFonts w:ascii="Arial" w:hAnsi="Arial" w:cs="Arial"/>
                <w:sz w:val="20"/>
              </w:rPr>
              <w:t xml:space="preserve"> </w:t>
            </w:r>
            <w:r w:rsidR="009557EA" w:rsidRPr="0070623E">
              <w:rPr>
                <w:rFonts w:ascii="Arial" w:hAnsi="Arial" w:cs="Arial"/>
                <w:sz w:val="20"/>
              </w:rPr>
              <w:t>w</w:t>
            </w:r>
            <w:r w:rsidRPr="0070623E">
              <w:rPr>
                <w:rFonts w:ascii="Arial" w:hAnsi="Arial" w:cs="Arial"/>
                <w:sz w:val="20"/>
              </w:rPr>
              <w:t>ebinar</w:t>
            </w:r>
            <w:r w:rsidR="00FB609F">
              <w:rPr>
                <w:rFonts w:ascii="Arial" w:hAnsi="Arial" w:cs="Arial"/>
                <w:sz w:val="20"/>
              </w:rPr>
              <w:t>s</w:t>
            </w:r>
            <w:r w:rsidRPr="0070623E">
              <w:rPr>
                <w:rFonts w:ascii="Arial" w:hAnsi="Arial" w:cs="Arial"/>
                <w:sz w:val="20"/>
              </w:rPr>
              <w:t>, funding &amp; training opportunities from NINR and HPNA</w:t>
            </w:r>
          </w:p>
          <w:p w14:paraId="3F6E3A8D" w14:textId="5204D1D2" w:rsidR="00FB609F" w:rsidRPr="0070623E" w:rsidRDefault="00FB609F" w:rsidP="00FB609F">
            <w:pPr>
              <w:rPr>
                <w:rFonts w:ascii="Arial" w:hAnsi="Arial" w:cs="Arial"/>
                <w:sz w:val="20"/>
              </w:rPr>
            </w:pPr>
          </w:p>
        </w:tc>
      </w:tr>
      <w:tr w:rsidR="00027190" w:rsidRPr="0070623E" w14:paraId="24666A97" w14:textId="77777777" w:rsidTr="00027190">
        <w:trPr>
          <w:gridAfter w:val="1"/>
          <w:wAfter w:w="13" w:type="dxa"/>
          <w:trHeight w:val="458"/>
        </w:trPr>
        <w:tc>
          <w:tcPr>
            <w:tcW w:w="2437" w:type="dxa"/>
          </w:tcPr>
          <w:p w14:paraId="76406DE5" w14:textId="7E7E8574" w:rsidR="00027190" w:rsidRPr="0070623E" w:rsidRDefault="00027190" w:rsidP="00EC273E">
            <w:pPr>
              <w:rPr>
                <w:rFonts w:ascii="Arial" w:hAnsi="Arial" w:cs="Arial"/>
                <w:color w:val="000000" w:themeColor="text1"/>
                <w:sz w:val="20"/>
              </w:rPr>
            </w:pPr>
            <w:r w:rsidRPr="0070623E">
              <w:rPr>
                <w:rFonts w:ascii="Arial" w:hAnsi="Arial" w:cs="Arial"/>
                <w:color w:val="000000" w:themeColor="text1"/>
                <w:sz w:val="20"/>
              </w:rPr>
              <w:lastRenderedPageBreak/>
              <w:t xml:space="preserve">Announcement from NINR </w:t>
            </w:r>
          </w:p>
          <w:p w14:paraId="20C4E441" w14:textId="77777777" w:rsidR="00027190" w:rsidRPr="0070623E" w:rsidRDefault="00027190" w:rsidP="00EC273E">
            <w:pPr>
              <w:rPr>
                <w:rFonts w:ascii="Arial" w:hAnsi="Arial" w:cs="Arial"/>
                <w:color w:val="000000" w:themeColor="text1"/>
                <w:sz w:val="20"/>
              </w:rPr>
            </w:pPr>
          </w:p>
        </w:tc>
        <w:tc>
          <w:tcPr>
            <w:tcW w:w="1291" w:type="dxa"/>
          </w:tcPr>
          <w:p w14:paraId="3C7557F9" w14:textId="77777777" w:rsidR="00027190" w:rsidRPr="0070623E" w:rsidRDefault="00027190" w:rsidP="005B1CDA">
            <w:pPr>
              <w:rPr>
                <w:rFonts w:ascii="Arial" w:hAnsi="Arial" w:cs="Arial"/>
                <w:color w:val="000000" w:themeColor="text1"/>
                <w:sz w:val="20"/>
              </w:rPr>
            </w:pPr>
            <w:r w:rsidRPr="0070623E">
              <w:rPr>
                <w:rFonts w:ascii="Arial" w:hAnsi="Arial" w:cs="Arial"/>
                <w:color w:val="000000" w:themeColor="text1"/>
                <w:sz w:val="20"/>
              </w:rPr>
              <w:t xml:space="preserve">Info </w:t>
            </w:r>
          </w:p>
        </w:tc>
        <w:tc>
          <w:tcPr>
            <w:tcW w:w="1330" w:type="dxa"/>
          </w:tcPr>
          <w:p w14:paraId="7CBCB46F" w14:textId="77777777" w:rsidR="00027190" w:rsidRPr="005D4C07" w:rsidRDefault="00027190" w:rsidP="00EC4F62">
            <w:pPr>
              <w:pStyle w:val="Heading1"/>
              <w:spacing w:before="0" w:after="0"/>
              <w:rPr>
                <w:b w:val="0"/>
                <w:sz w:val="20"/>
                <w:szCs w:val="20"/>
              </w:rPr>
            </w:pPr>
            <w:r w:rsidRPr="005D4C07">
              <w:rPr>
                <w:b w:val="0"/>
                <w:color w:val="000000" w:themeColor="text1"/>
                <w:sz w:val="20"/>
                <w:szCs w:val="20"/>
              </w:rPr>
              <w:t>Dr. Jeri Miller</w:t>
            </w:r>
          </w:p>
        </w:tc>
        <w:tc>
          <w:tcPr>
            <w:tcW w:w="990" w:type="dxa"/>
          </w:tcPr>
          <w:p w14:paraId="6E630361" w14:textId="4791477E" w:rsidR="00027190" w:rsidRPr="0070623E" w:rsidRDefault="005D4C07" w:rsidP="00111600">
            <w:pPr>
              <w:rPr>
                <w:rFonts w:ascii="Arial" w:hAnsi="Arial" w:cs="Arial"/>
                <w:sz w:val="20"/>
              </w:rPr>
            </w:pPr>
            <w:r>
              <w:rPr>
                <w:rFonts w:ascii="Arial" w:hAnsi="Arial" w:cs="Arial"/>
                <w:sz w:val="20"/>
              </w:rPr>
              <w:t xml:space="preserve">15 </w:t>
            </w:r>
            <w:r w:rsidR="00027190" w:rsidRPr="0070623E">
              <w:rPr>
                <w:rFonts w:ascii="Arial" w:hAnsi="Arial" w:cs="Arial"/>
                <w:sz w:val="20"/>
              </w:rPr>
              <w:t xml:space="preserve">min. </w:t>
            </w:r>
          </w:p>
        </w:tc>
        <w:tc>
          <w:tcPr>
            <w:tcW w:w="8640" w:type="dxa"/>
          </w:tcPr>
          <w:p w14:paraId="67858038" w14:textId="50F6EEF2" w:rsidR="0004408E" w:rsidRPr="0070623E" w:rsidRDefault="00AC4162" w:rsidP="00D02CC3">
            <w:pPr>
              <w:pStyle w:val="ListParagraph"/>
              <w:numPr>
                <w:ilvl w:val="0"/>
                <w:numId w:val="39"/>
              </w:numPr>
              <w:rPr>
                <w:rFonts w:ascii="Arial" w:hAnsi="Arial" w:cs="Arial"/>
                <w:sz w:val="20"/>
                <w:szCs w:val="20"/>
              </w:rPr>
            </w:pPr>
            <w:r w:rsidRPr="0070623E">
              <w:rPr>
                <w:rFonts w:ascii="Arial" w:hAnsi="Arial" w:cs="Arial"/>
                <w:sz w:val="20"/>
                <w:szCs w:val="20"/>
              </w:rPr>
              <w:t xml:space="preserve">Strong interest at NIH </w:t>
            </w:r>
            <w:r w:rsidR="009557EA" w:rsidRPr="0070623E">
              <w:rPr>
                <w:rFonts w:ascii="Arial" w:hAnsi="Arial" w:cs="Arial"/>
                <w:sz w:val="20"/>
                <w:szCs w:val="20"/>
              </w:rPr>
              <w:t>in</w:t>
            </w:r>
            <w:r w:rsidRPr="0070623E">
              <w:rPr>
                <w:rFonts w:ascii="Arial" w:hAnsi="Arial" w:cs="Arial"/>
                <w:sz w:val="20"/>
                <w:szCs w:val="20"/>
              </w:rPr>
              <w:t xml:space="preserve"> support</w:t>
            </w:r>
            <w:r w:rsidR="009557EA" w:rsidRPr="0070623E">
              <w:rPr>
                <w:rFonts w:ascii="Arial" w:hAnsi="Arial" w:cs="Arial"/>
                <w:sz w:val="20"/>
                <w:szCs w:val="20"/>
              </w:rPr>
              <w:t>ing</w:t>
            </w:r>
            <w:r w:rsidRPr="0070623E">
              <w:rPr>
                <w:rFonts w:ascii="Arial" w:hAnsi="Arial" w:cs="Arial"/>
                <w:sz w:val="20"/>
                <w:szCs w:val="20"/>
              </w:rPr>
              <w:t xml:space="preserve"> hospice and palliative research </w:t>
            </w:r>
          </w:p>
          <w:p w14:paraId="0794D869" w14:textId="65B6E2DD" w:rsidR="003C7682" w:rsidRPr="0070623E" w:rsidRDefault="0070623E" w:rsidP="00D02CC3">
            <w:pPr>
              <w:pStyle w:val="ListParagraph"/>
              <w:numPr>
                <w:ilvl w:val="0"/>
                <w:numId w:val="39"/>
              </w:numPr>
              <w:rPr>
                <w:rFonts w:ascii="Arial" w:hAnsi="Arial" w:cs="Arial"/>
                <w:sz w:val="20"/>
                <w:szCs w:val="20"/>
              </w:rPr>
            </w:pPr>
            <w:r>
              <w:rPr>
                <w:rFonts w:ascii="Arial" w:hAnsi="Arial" w:cs="Arial"/>
                <w:sz w:val="20"/>
                <w:szCs w:val="20"/>
              </w:rPr>
              <w:t>N</w:t>
            </w:r>
            <w:r w:rsidR="00AC4162" w:rsidRPr="0070623E">
              <w:rPr>
                <w:rFonts w:ascii="Arial" w:hAnsi="Arial" w:cs="Arial"/>
                <w:sz w:val="20"/>
                <w:szCs w:val="20"/>
              </w:rPr>
              <w:t>ew opportunities</w:t>
            </w:r>
          </w:p>
          <w:p w14:paraId="59627FB8" w14:textId="0A1D1C11" w:rsidR="0070623E" w:rsidRPr="0070623E" w:rsidRDefault="0070623E" w:rsidP="0070623E">
            <w:pPr>
              <w:pStyle w:val="p1"/>
              <w:numPr>
                <w:ilvl w:val="0"/>
                <w:numId w:val="44"/>
              </w:numPr>
              <w:rPr>
                <w:rFonts w:ascii="Arial" w:hAnsi="Arial" w:cs="Arial"/>
                <w:b/>
                <w:color w:val="000000"/>
                <w:sz w:val="18"/>
                <w:szCs w:val="18"/>
              </w:rPr>
            </w:pPr>
            <w:r w:rsidRPr="0070623E">
              <w:rPr>
                <w:rStyle w:val="Strong"/>
                <w:rFonts w:ascii="Arial" w:eastAsiaTheme="majorEastAsia" w:hAnsi="Arial" w:cs="Arial"/>
                <w:b w:val="0"/>
                <w:color w:val="000000"/>
                <w:sz w:val="18"/>
                <w:szCs w:val="18"/>
              </w:rPr>
              <w:t>Palliative Care Needs of Individuals with Advanced Rare Diseases and Their Family Caregiver</w:t>
            </w:r>
            <w:r>
              <w:rPr>
                <w:rStyle w:val="Strong"/>
                <w:rFonts w:ascii="Arial" w:eastAsiaTheme="majorEastAsia" w:hAnsi="Arial" w:cs="Arial"/>
                <w:b w:val="0"/>
                <w:color w:val="000000"/>
                <w:sz w:val="18"/>
                <w:szCs w:val="18"/>
              </w:rPr>
              <w:t>s</w:t>
            </w:r>
          </w:p>
          <w:p w14:paraId="32CA918F" w14:textId="36AC0675" w:rsidR="0070623E" w:rsidRPr="0070623E" w:rsidRDefault="0070623E" w:rsidP="0070623E">
            <w:pPr>
              <w:pStyle w:val="NormalWeb"/>
              <w:numPr>
                <w:ilvl w:val="0"/>
                <w:numId w:val="44"/>
              </w:numPr>
              <w:rPr>
                <w:rFonts w:ascii="Arial" w:hAnsi="Arial" w:cs="Arial"/>
                <w:b/>
                <w:color w:val="000000"/>
                <w:sz w:val="18"/>
                <w:szCs w:val="18"/>
              </w:rPr>
            </w:pPr>
            <w:r w:rsidRPr="0070623E">
              <w:rPr>
                <w:rStyle w:val="Strong"/>
                <w:rFonts w:ascii="Arial" w:eastAsiaTheme="majorEastAsia" w:hAnsi="Arial" w:cs="Arial"/>
                <w:b w:val="0"/>
                <w:color w:val="000000"/>
                <w:sz w:val="18"/>
                <w:szCs w:val="18"/>
              </w:rPr>
              <w:t>End-of-Life and Palliative Needs of Adolescents and Young Adults (AYA) with Serious Illnesses</w:t>
            </w:r>
            <w:r w:rsidRPr="0070623E">
              <w:rPr>
                <w:rStyle w:val="apple-converted-space"/>
                <w:rFonts w:ascii="Arial" w:hAnsi="Arial" w:cs="Arial"/>
                <w:b/>
                <w:color w:val="000000"/>
                <w:sz w:val="18"/>
                <w:szCs w:val="18"/>
              </w:rPr>
              <w:t> </w:t>
            </w:r>
          </w:p>
          <w:p w14:paraId="2664E78B" w14:textId="6A2F6237" w:rsidR="0070623E" w:rsidRPr="0070623E" w:rsidRDefault="0070623E" w:rsidP="0070623E">
            <w:pPr>
              <w:pStyle w:val="NormalWeb"/>
              <w:numPr>
                <w:ilvl w:val="0"/>
                <w:numId w:val="44"/>
              </w:numPr>
              <w:rPr>
                <w:rFonts w:ascii="Arial" w:hAnsi="Arial" w:cs="Arial"/>
                <w:b/>
                <w:color w:val="000000"/>
                <w:sz w:val="18"/>
                <w:szCs w:val="18"/>
              </w:rPr>
            </w:pPr>
            <w:r w:rsidRPr="0070623E">
              <w:rPr>
                <w:rStyle w:val="Strong"/>
                <w:rFonts w:ascii="Arial" w:eastAsiaTheme="majorEastAsia" w:hAnsi="Arial" w:cs="Arial"/>
                <w:b w:val="0"/>
                <w:color w:val="000000"/>
                <w:sz w:val="18"/>
                <w:szCs w:val="18"/>
              </w:rPr>
              <w:t>Arts-Based Approaches in Palliative Care for Symptom Management</w:t>
            </w:r>
          </w:p>
          <w:p w14:paraId="08139717" w14:textId="0586FA98" w:rsidR="0070623E" w:rsidRPr="0070623E" w:rsidRDefault="0070623E" w:rsidP="0070623E">
            <w:pPr>
              <w:pStyle w:val="NormalWeb"/>
              <w:numPr>
                <w:ilvl w:val="0"/>
                <w:numId w:val="44"/>
              </w:numPr>
              <w:rPr>
                <w:rFonts w:ascii="Arial" w:hAnsi="Arial" w:cs="Arial"/>
                <w:b/>
                <w:color w:val="000000"/>
                <w:sz w:val="18"/>
                <w:szCs w:val="18"/>
              </w:rPr>
            </w:pPr>
            <w:r w:rsidRPr="0070623E">
              <w:rPr>
                <w:rStyle w:val="Strong"/>
                <w:rFonts w:ascii="Arial" w:eastAsiaTheme="majorEastAsia" w:hAnsi="Arial" w:cs="Arial"/>
                <w:b w:val="0"/>
                <w:color w:val="000000"/>
                <w:sz w:val="18"/>
                <w:szCs w:val="18"/>
              </w:rPr>
              <w:t>Mechanisms, Models, Measurement &amp; Management in Pain Research</w:t>
            </w:r>
            <w:r w:rsidRPr="0070623E">
              <w:rPr>
                <w:rStyle w:val="apple-converted-space"/>
                <w:rFonts w:ascii="Arial" w:hAnsi="Arial" w:cs="Arial"/>
                <w:b/>
                <w:color w:val="000000"/>
                <w:sz w:val="18"/>
                <w:szCs w:val="18"/>
              </w:rPr>
              <w:t> </w:t>
            </w:r>
          </w:p>
          <w:p w14:paraId="4FF5D12C" w14:textId="3CCFF2D3" w:rsidR="00CA0451" w:rsidRPr="00FB609F" w:rsidRDefault="00CA0451" w:rsidP="00CA0451">
            <w:pPr>
              <w:pStyle w:val="ListParagraph"/>
              <w:numPr>
                <w:ilvl w:val="0"/>
                <w:numId w:val="39"/>
              </w:numPr>
              <w:spacing w:line="240" w:lineRule="auto"/>
              <w:rPr>
                <w:rFonts w:ascii="Arial" w:hAnsi="Arial" w:cs="Arial"/>
                <w:sz w:val="20"/>
                <w:szCs w:val="20"/>
              </w:rPr>
            </w:pPr>
            <w:r>
              <w:rPr>
                <w:rFonts w:ascii="Arial" w:hAnsi="Arial" w:cs="Arial"/>
                <w:sz w:val="20"/>
                <w:szCs w:val="20"/>
              </w:rPr>
              <w:t>Dr. Miller encouraged the RIG membe</w:t>
            </w:r>
            <w:r w:rsidR="00165DCC">
              <w:rPr>
                <w:rFonts w:ascii="Arial" w:hAnsi="Arial" w:cs="Arial"/>
                <w:sz w:val="20"/>
                <w:szCs w:val="20"/>
              </w:rPr>
              <w:t xml:space="preserve">rs to seize the opportunity to </w:t>
            </w:r>
            <w:r>
              <w:rPr>
                <w:rFonts w:ascii="Arial" w:hAnsi="Arial" w:cs="Arial"/>
                <w:sz w:val="20"/>
                <w:szCs w:val="20"/>
              </w:rPr>
              <w:t>conduct research that impacts public policy</w:t>
            </w:r>
          </w:p>
        </w:tc>
      </w:tr>
      <w:tr w:rsidR="005D4C07" w:rsidRPr="0070623E" w14:paraId="50B77FBE" w14:textId="77777777" w:rsidTr="00027190">
        <w:trPr>
          <w:gridAfter w:val="1"/>
          <w:wAfter w:w="13" w:type="dxa"/>
          <w:trHeight w:val="458"/>
        </w:trPr>
        <w:tc>
          <w:tcPr>
            <w:tcW w:w="2437" w:type="dxa"/>
          </w:tcPr>
          <w:p w14:paraId="64A1535F" w14:textId="2AAC8A3F" w:rsidR="005D4C07" w:rsidRPr="0070623E" w:rsidRDefault="005D4C07" w:rsidP="00EC273E">
            <w:pPr>
              <w:rPr>
                <w:rFonts w:ascii="Arial" w:hAnsi="Arial" w:cs="Arial"/>
                <w:color w:val="000000" w:themeColor="text1"/>
                <w:sz w:val="20"/>
              </w:rPr>
            </w:pPr>
            <w:r>
              <w:rPr>
                <w:rFonts w:ascii="Arial" w:hAnsi="Arial" w:cs="Arial"/>
                <w:color w:val="000000" w:themeColor="text1"/>
                <w:sz w:val="20"/>
              </w:rPr>
              <w:t>General Announcements</w:t>
            </w:r>
          </w:p>
        </w:tc>
        <w:tc>
          <w:tcPr>
            <w:tcW w:w="1291" w:type="dxa"/>
          </w:tcPr>
          <w:p w14:paraId="1C0850C2" w14:textId="144B44D8" w:rsidR="005D4C07" w:rsidRPr="0070623E" w:rsidRDefault="005D4C07" w:rsidP="005B1CDA">
            <w:pPr>
              <w:rPr>
                <w:rFonts w:ascii="Arial" w:hAnsi="Arial" w:cs="Arial"/>
                <w:color w:val="000000" w:themeColor="text1"/>
                <w:sz w:val="20"/>
              </w:rPr>
            </w:pPr>
            <w:r>
              <w:rPr>
                <w:rFonts w:ascii="Arial" w:hAnsi="Arial" w:cs="Arial"/>
                <w:color w:val="000000" w:themeColor="text1"/>
                <w:sz w:val="20"/>
              </w:rPr>
              <w:t>Info</w:t>
            </w:r>
          </w:p>
        </w:tc>
        <w:tc>
          <w:tcPr>
            <w:tcW w:w="1330" w:type="dxa"/>
          </w:tcPr>
          <w:p w14:paraId="060EF5E0" w14:textId="269CC69F" w:rsidR="005D4C07" w:rsidRPr="005D4C07" w:rsidRDefault="005D4C07" w:rsidP="00EC4F62">
            <w:pPr>
              <w:pStyle w:val="Heading1"/>
              <w:spacing w:before="0" w:after="0"/>
              <w:rPr>
                <w:b w:val="0"/>
                <w:color w:val="000000" w:themeColor="text1"/>
                <w:sz w:val="20"/>
                <w:szCs w:val="20"/>
              </w:rPr>
            </w:pPr>
            <w:r w:rsidRPr="005D4C07">
              <w:rPr>
                <w:b w:val="0"/>
                <w:color w:val="000000" w:themeColor="text1"/>
                <w:sz w:val="20"/>
                <w:szCs w:val="20"/>
              </w:rPr>
              <w:t>Christine</w:t>
            </w:r>
          </w:p>
        </w:tc>
        <w:tc>
          <w:tcPr>
            <w:tcW w:w="990" w:type="dxa"/>
          </w:tcPr>
          <w:p w14:paraId="06FB4C39" w14:textId="2B707528" w:rsidR="005D4C07" w:rsidRPr="0070623E" w:rsidRDefault="005D4C07" w:rsidP="00111600">
            <w:pPr>
              <w:rPr>
                <w:rFonts w:ascii="Arial" w:hAnsi="Arial" w:cs="Arial"/>
                <w:sz w:val="20"/>
              </w:rPr>
            </w:pPr>
            <w:r>
              <w:rPr>
                <w:rFonts w:ascii="Arial" w:hAnsi="Arial" w:cs="Arial"/>
                <w:sz w:val="20"/>
              </w:rPr>
              <w:t>5 min</w:t>
            </w:r>
          </w:p>
        </w:tc>
        <w:tc>
          <w:tcPr>
            <w:tcW w:w="8640" w:type="dxa"/>
          </w:tcPr>
          <w:p w14:paraId="71A7E2DF" w14:textId="5CDDD996" w:rsidR="005D4C07" w:rsidRPr="0070623E" w:rsidRDefault="005D4C07" w:rsidP="005D4C07">
            <w:pPr>
              <w:pStyle w:val="ListParagraph"/>
              <w:numPr>
                <w:ilvl w:val="0"/>
                <w:numId w:val="39"/>
              </w:numPr>
              <w:spacing w:line="240" w:lineRule="auto"/>
              <w:rPr>
                <w:rFonts w:ascii="Arial" w:hAnsi="Arial" w:cs="Arial"/>
                <w:sz w:val="20"/>
                <w:szCs w:val="20"/>
              </w:rPr>
            </w:pPr>
            <w:r>
              <w:rPr>
                <w:rFonts w:ascii="Arial" w:hAnsi="Arial" w:cs="Arial"/>
                <w:sz w:val="20"/>
                <w:szCs w:val="20"/>
              </w:rPr>
              <w:t>The MNRS Board voted to combine the Communications Committee and the RIG Advisory Committee. The new committee will be looking at ways to improve the communication issues between and within RIGs and with MNRS staff.</w:t>
            </w:r>
          </w:p>
        </w:tc>
      </w:tr>
    </w:tbl>
    <w:p w14:paraId="0813E206" w14:textId="77777777" w:rsidR="004E66D0" w:rsidRPr="00E1085A" w:rsidRDefault="004E66D0">
      <w:pPr>
        <w:rPr>
          <w:rFonts w:ascii="Tw Cen MT" w:hAnsi="Tw Cen MT"/>
        </w:rPr>
      </w:pPr>
    </w:p>
    <w:sectPr w:rsidR="004E66D0" w:rsidRPr="00E1085A" w:rsidSect="004F0C87">
      <w:footerReference w:type="default" r:id="rId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7C7DB" w14:textId="77777777" w:rsidR="000F255C" w:rsidRDefault="000F255C">
      <w:r>
        <w:separator/>
      </w:r>
    </w:p>
  </w:endnote>
  <w:endnote w:type="continuationSeparator" w:id="0">
    <w:p w14:paraId="2DB7132B" w14:textId="77777777" w:rsidR="000F255C" w:rsidRDefault="000F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CE80" w14:textId="77777777" w:rsidR="0070623E" w:rsidRDefault="0070623E">
    <w:pPr>
      <w:pStyle w:val="Footer"/>
      <w:jc w:val="center"/>
    </w:pPr>
    <w:r>
      <w:fldChar w:fldCharType="begin"/>
    </w:r>
    <w:r>
      <w:instrText xml:space="preserve"> PAGE   \* MERGEFORMAT </w:instrText>
    </w:r>
    <w:r>
      <w:fldChar w:fldCharType="separate"/>
    </w:r>
    <w:r w:rsidR="00FB609F">
      <w:rPr>
        <w:noProof/>
      </w:rPr>
      <w:t>2</w:t>
    </w:r>
    <w:r>
      <w:rPr>
        <w:noProof/>
      </w:rPr>
      <w:fldChar w:fldCharType="end"/>
    </w:r>
  </w:p>
  <w:p w14:paraId="350ACC95" w14:textId="77777777" w:rsidR="0070623E" w:rsidRDefault="00706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FB387" w14:textId="77777777" w:rsidR="000F255C" w:rsidRDefault="000F255C">
      <w:r>
        <w:separator/>
      </w:r>
    </w:p>
  </w:footnote>
  <w:footnote w:type="continuationSeparator" w:id="0">
    <w:p w14:paraId="7509BD26" w14:textId="77777777" w:rsidR="000F255C" w:rsidRDefault="000F2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BE5"/>
    <w:multiLevelType w:val="hybridMultilevel"/>
    <w:tmpl w:val="41302FD4"/>
    <w:lvl w:ilvl="0" w:tplc="0B6A21FC">
      <w:numFmt w:val="bullet"/>
      <w:lvlText w:val="-"/>
      <w:lvlJc w:val="left"/>
      <w:pPr>
        <w:ind w:left="700" w:hanging="360"/>
      </w:pPr>
      <w:rPr>
        <w:rFonts w:ascii="Tw Cen MT" w:eastAsia="Times New Roman" w:hAnsi="Tw Cen MT" w:cs="Times New Roman"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15:restartNumberingAfterBreak="0">
    <w:nsid w:val="094250C2"/>
    <w:multiLevelType w:val="hybridMultilevel"/>
    <w:tmpl w:val="4E464F24"/>
    <w:lvl w:ilvl="0" w:tplc="04090001">
      <w:start w:val="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859CF"/>
    <w:multiLevelType w:val="hybridMultilevel"/>
    <w:tmpl w:val="5096F3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70524B"/>
    <w:multiLevelType w:val="hybridMultilevel"/>
    <w:tmpl w:val="8AC8B72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EF6406"/>
    <w:multiLevelType w:val="hybridMultilevel"/>
    <w:tmpl w:val="C2E2DC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5E25BD"/>
    <w:multiLevelType w:val="hybridMultilevel"/>
    <w:tmpl w:val="E21AA7B0"/>
    <w:lvl w:ilvl="0" w:tplc="18109158">
      <w:start w:val="5"/>
      <w:numFmt w:val="bullet"/>
      <w:lvlText w:val="-"/>
      <w:lvlJc w:val="left"/>
      <w:pPr>
        <w:ind w:left="76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01001"/>
    <w:multiLevelType w:val="hybridMultilevel"/>
    <w:tmpl w:val="58B226CE"/>
    <w:lvl w:ilvl="0" w:tplc="18109158">
      <w:start w:val="5"/>
      <w:numFmt w:val="bullet"/>
      <w:lvlText w:val="-"/>
      <w:lvlJc w:val="left"/>
      <w:pPr>
        <w:ind w:left="1080" w:hanging="360"/>
      </w:pPr>
      <w:rPr>
        <w:rFonts w:ascii="Tw Cen MT" w:eastAsia="Times New Roman" w:hAnsi="Tw Cen MT" w:cs="Times New Roman"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 w15:restartNumberingAfterBreak="0">
    <w:nsid w:val="17C47736"/>
    <w:multiLevelType w:val="hybridMultilevel"/>
    <w:tmpl w:val="7B061C28"/>
    <w:lvl w:ilvl="0" w:tplc="B182747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7BE7"/>
    <w:multiLevelType w:val="hybridMultilevel"/>
    <w:tmpl w:val="9BFEFA42"/>
    <w:lvl w:ilvl="0" w:tplc="EA346030">
      <w:start w:val="5"/>
      <w:numFmt w:val="bullet"/>
      <w:lvlText w:val="-"/>
      <w:lvlJc w:val="left"/>
      <w:pPr>
        <w:ind w:left="660" w:hanging="360"/>
      </w:pPr>
      <w:rPr>
        <w:rFonts w:ascii="Tw Cen MT" w:eastAsia="Times New Roman" w:hAnsi="Tw Cen MT" w:cs="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25112475"/>
    <w:multiLevelType w:val="multilevel"/>
    <w:tmpl w:val="BC48C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E763D9"/>
    <w:multiLevelType w:val="hybridMultilevel"/>
    <w:tmpl w:val="E0C45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706EB3"/>
    <w:multiLevelType w:val="hybridMultilevel"/>
    <w:tmpl w:val="642E8F0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B48CD"/>
    <w:multiLevelType w:val="hybridMultilevel"/>
    <w:tmpl w:val="57E676DC"/>
    <w:lvl w:ilvl="0" w:tplc="82543CA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1141777"/>
    <w:multiLevelType w:val="hybridMultilevel"/>
    <w:tmpl w:val="ADE8142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537CE6"/>
    <w:multiLevelType w:val="hybridMultilevel"/>
    <w:tmpl w:val="A3CE8D1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1A67B95"/>
    <w:multiLevelType w:val="hybridMultilevel"/>
    <w:tmpl w:val="9118EF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6BC1017"/>
    <w:multiLevelType w:val="hybridMultilevel"/>
    <w:tmpl w:val="53F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B4027"/>
    <w:multiLevelType w:val="hybridMultilevel"/>
    <w:tmpl w:val="95DA697A"/>
    <w:lvl w:ilvl="0" w:tplc="18109158">
      <w:start w:val="5"/>
      <w:numFmt w:val="bullet"/>
      <w:lvlText w:val="-"/>
      <w:lvlJc w:val="left"/>
      <w:pPr>
        <w:ind w:left="760" w:hanging="360"/>
      </w:pPr>
      <w:rPr>
        <w:rFonts w:ascii="Tw Cen MT" w:eastAsia="Times New Roman" w:hAnsi="Tw Cen MT" w:cs="Times New Roman"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3C4D0E23"/>
    <w:multiLevelType w:val="hybridMultilevel"/>
    <w:tmpl w:val="359C02FE"/>
    <w:lvl w:ilvl="0" w:tplc="1F28B88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18B391A"/>
    <w:multiLevelType w:val="hybridMultilevel"/>
    <w:tmpl w:val="87CAFAC6"/>
    <w:lvl w:ilvl="0" w:tplc="8F8A1D96">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7ED078F"/>
    <w:multiLevelType w:val="hybridMultilevel"/>
    <w:tmpl w:val="C4EC0556"/>
    <w:lvl w:ilvl="0" w:tplc="F1C4AC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61076"/>
    <w:multiLevelType w:val="hybridMultilevel"/>
    <w:tmpl w:val="5164D0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8CA39F3"/>
    <w:multiLevelType w:val="hybridMultilevel"/>
    <w:tmpl w:val="C212C4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BF6CFC"/>
    <w:multiLevelType w:val="hybridMultilevel"/>
    <w:tmpl w:val="D42A0282"/>
    <w:lvl w:ilvl="0" w:tplc="04090015">
      <w:start w:val="1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CA63127"/>
    <w:multiLevelType w:val="hybridMultilevel"/>
    <w:tmpl w:val="DDF0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E79B8"/>
    <w:multiLevelType w:val="hybridMultilevel"/>
    <w:tmpl w:val="A5288AE4"/>
    <w:lvl w:ilvl="0" w:tplc="0B760598">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B77BB"/>
    <w:multiLevelType w:val="hybridMultilevel"/>
    <w:tmpl w:val="3912F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87E0B"/>
    <w:multiLevelType w:val="hybridMultilevel"/>
    <w:tmpl w:val="59CE9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C3025"/>
    <w:multiLevelType w:val="hybridMultilevel"/>
    <w:tmpl w:val="EC4E0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02699"/>
    <w:multiLevelType w:val="hybridMultilevel"/>
    <w:tmpl w:val="D8D4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C585A"/>
    <w:multiLevelType w:val="hybridMultilevel"/>
    <w:tmpl w:val="3912F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4709F"/>
    <w:multiLevelType w:val="hybridMultilevel"/>
    <w:tmpl w:val="4CDCE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92250"/>
    <w:multiLevelType w:val="hybridMultilevel"/>
    <w:tmpl w:val="0E86A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77848"/>
    <w:multiLevelType w:val="hybridMultilevel"/>
    <w:tmpl w:val="013A85E2"/>
    <w:lvl w:ilvl="0" w:tplc="84F8B1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B32B2"/>
    <w:multiLevelType w:val="multilevel"/>
    <w:tmpl w:val="38F0B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FF55B98"/>
    <w:multiLevelType w:val="hybridMultilevel"/>
    <w:tmpl w:val="CE1A7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1615C"/>
    <w:multiLevelType w:val="hybridMultilevel"/>
    <w:tmpl w:val="CF00A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B342E"/>
    <w:multiLevelType w:val="hybridMultilevel"/>
    <w:tmpl w:val="128CE1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8" w15:restartNumberingAfterBreak="0">
    <w:nsid w:val="74CC1448"/>
    <w:multiLevelType w:val="hybridMultilevel"/>
    <w:tmpl w:val="86FE397C"/>
    <w:lvl w:ilvl="0" w:tplc="0B760598">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06A34"/>
    <w:multiLevelType w:val="hybridMultilevel"/>
    <w:tmpl w:val="153AC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25DB3"/>
    <w:multiLevelType w:val="hybridMultilevel"/>
    <w:tmpl w:val="E0C45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D765E58"/>
    <w:multiLevelType w:val="hybridMultilevel"/>
    <w:tmpl w:val="45F0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60BA2"/>
    <w:multiLevelType w:val="hybridMultilevel"/>
    <w:tmpl w:val="19368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04852"/>
    <w:multiLevelType w:val="hybridMultilevel"/>
    <w:tmpl w:val="3EA4AC66"/>
    <w:lvl w:ilvl="0" w:tplc="0B760598">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3"/>
  </w:num>
  <w:num w:numId="4">
    <w:abstractNumId w:val="14"/>
  </w:num>
  <w:num w:numId="5">
    <w:abstractNumId w:val="1"/>
  </w:num>
  <w:num w:numId="6">
    <w:abstractNumId w:val="21"/>
  </w:num>
  <w:num w:numId="7">
    <w:abstractNumId w:val="12"/>
  </w:num>
  <w:num w:numId="8">
    <w:abstractNumId w:val="18"/>
  </w:num>
  <w:num w:numId="9">
    <w:abstractNumId w:val="11"/>
  </w:num>
  <w:num w:numId="10">
    <w:abstractNumId w:val="42"/>
  </w:num>
  <w:num w:numId="11">
    <w:abstractNumId w:val="36"/>
  </w:num>
  <w:num w:numId="12">
    <w:abstractNumId w:val="39"/>
  </w:num>
  <w:num w:numId="13">
    <w:abstractNumId w:val="31"/>
  </w:num>
  <w:num w:numId="14">
    <w:abstractNumId w:val="16"/>
  </w:num>
  <w:num w:numId="15">
    <w:abstractNumId w:val="30"/>
  </w:num>
  <w:num w:numId="16">
    <w:abstractNumId w:val="2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3"/>
  </w:num>
  <w:num w:numId="23">
    <w:abstractNumId w:val="38"/>
  </w:num>
  <w:num w:numId="24">
    <w:abstractNumId w:val="32"/>
  </w:num>
  <w:num w:numId="25">
    <w:abstractNumId w:val="28"/>
  </w:num>
  <w:num w:numId="26">
    <w:abstractNumId w:val="20"/>
  </w:num>
  <w:num w:numId="27">
    <w:abstractNumId w:val="3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
  </w:num>
  <w:num w:numId="31">
    <w:abstractNumId w:val="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5"/>
  </w:num>
  <w:num w:numId="35">
    <w:abstractNumId w:val="29"/>
  </w:num>
  <w:num w:numId="36">
    <w:abstractNumId w:val="41"/>
  </w:num>
  <w:num w:numId="37">
    <w:abstractNumId w:val="8"/>
  </w:num>
  <w:num w:numId="38">
    <w:abstractNumId w:val="37"/>
  </w:num>
  <w:num w:numId="39">
    <w:abstractNumId w:val="17"/>
  </w:num>
  <w:num w:numId="40">
    <w:abstractNumId w:val="5"/>
  </w:num>
  <w:num w:numId="41">
    <w:abstractNumId w:val="0"/>
  </w:num>
  <w:num w:numId="42">
    <w:abstractNumId w:val="6"/>
  </w:num>
  <w:num w:numId="43">
    <w:abstractNumId w:val="1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B72"/>
    <w:rsid w:val="000017EE"/>
    <w:rsid w:val="00004AB2"/>
    <w:rsid w:val="00027190"/>
    <w:rsid w:val="00027DC4"/>
    <w:rsid w:val="00030131"/>
    <w:rsid w:val="00031C6A"/>
    <w:rsid w:val="0003225A"/>
    <w:rsid w:val="00042793"/>
    <w:rsid w:val="00043D44"/>
    <w:rsid w:val="0004408E"/>
    <w:rsid w:val="00047313"/>
    <w:rsid w:val="00052E58"/>
    <w:rsid w:val="00057110"/>
    <w:rsid w:val="000646D4"/>
    <w:rsid w:val="00065A6C"/>
    <w:rsid w:val="00066DCA"/>
    <w:rsid w:val="000679E1"/>
    <w:rsid w:val="00072E65"/>
    <w:rsid w:val="00073488"/>
    <w:rsid w:val="000764E6"/>
    <w:rsid w:val="00084462"/>
    <w:rsid w:val="000879D1"/>
    <w:rsid w:val="00092990"/>
    <w:rsid w:val="000A135C"/>
    <w:rsid w:val="000A4659"/>
    <w:rsid w:val="000B34C8"/>
    <w:rsid w:val="000B430F"/>
    <w:rsid w:val="000B607C"/>
    <w:rsid w:val="000C1800"/>
    <w:rsid w:val="000C1D20"/>
    <w:rsid w:val="000C6230"/>
    <w:rsid w:val="000D0F2C"/>
    <w:rsid w:val="000D3AB1"/>
    <w:rsid w:val="000D53B7"/>
    <w:rsid w:val="000D5612"/>
    <w:rsid w:val="000E296F"/>
    <w:rsid w:val="000E355C"/>
    <w:rsid w:val="000E6490"/>
    <w:rsid w:val="000F255C"/>
    <w:rsid w:val="000F36B2"/>
    <w:rsid w:val="000F68F6"/>
    <w:rsid w:val="000F70B2"/>
    <w:rsid w:val="00110C7A"/>
    <w:rsid w:val="00111280"/>
    <w:rsid w:val="00111600"/>
    <w:rsid w:val="00111621"/>
    <w:rsid w:val="00112072"/>
    <w:rsid w:val="00122E2B"/>
    <w:rsid w:val="001308EA"/>
    <w:rsid w:val="00136B8B"/>
    <w:rsid w:val="00141B35"/>
    <w:rsid w:val="00141B83"/>
    <w:rsid w:val="00143A97"/>
    <w:rsid w:val="00144CBB"/>
    <w:rsid w:val="00147AFD"/>
    <w:rsid w:val="001535C7"/>
    <w:rsid w:val="00155F01"/>
    <w:rsid w:val="00156AA0"/>
    <w:rsid w:val="001636EC"/>
    <w:rsid w:val="00165DCC"/>
    <w:rsid w:val="00172DF6"/>
    <w:rsid w:val="001735C1"/>
    <w:rsid w:val="001741E3"/>
    <w:rsid w:val="001742DA"/>
    <w:rsid w:val="001745E5"/>
    <w:rsid w:val="001749AD"/>
    <w:rsid w:val="00187B68"/>
    <w:rsid w:val="0019086F"/>
    <w:rsid w:val="001942AD"/>
    <w:rsid w:val="00194D40"/>
    <w:rsid w:val="00195691"/>
    <w:rsid w:val="001A1234"/>
    <w:rsid w:val="001A2A38"/>
    <w:rsid w:val="001B0EB2"/>
    <w:rsid w:val="001B1088"/>
    <w:rsid w:val="001B341B"/>
    <w:rsid w:val="001B35E5"/>
    <w:rsid w:val="001B48B7"/>
    <w:rsid w:val="001C5A41"/>
    <w:rsid w:val="001C76A6"/>
    <w:rsid w:val="001C7873"/>
    <w:rsid w:val="001D16CC"/>
    <w:rsid w:val="001E5F0D"/>
    <w:rsid w:val="001F04C2"/>
    <w:rsid w:val="00203694"/>
    <w:rsid w:val="00204573"/>
    <w:rsid w:val="0020518A"/>
    <w:rsid w:val="00211F8D"/>
    <w:rsid w:val="00213028"/>
    <w:rsid w:val="00213106"/>
    <w:rsid w:val="0021396A"/>
    <w:rsid w:val="002159FC"/>
    <w:rsid w:val="00220201"/>
    <w:rsid w:val="00221EA1"/>
    <w:rsid w:val="00221F5B"/>
    <w:rsid w:val="0022436B"/>
    <w:rsid w:val="00230A1E"/>
    <w:rsid w:val="00232085"/>
    <w:rsid w:val="00233707"/>
    <w:rsid w:val="002340E5"/>
    <w:rsid w:val="00235A22"/>
    <w:rsid w:val="00237BF0"/>
    <w:rsid w:val="00237DBC"/>
    <w:rsid w:val="00243581"/>
    <w:rsid w:val="00247413"/>
    <w:rsid w:val="002530FB"/>
    <w:rsid w:val="0025381C"/>
    <w:rsid w:val="00260479"/>
    <w:rsid w:val="002613F7"/>
    <w:rsid w:val="0026191B"/>
    <w:rsid w:val="002627F2"/>
    <w:rsid w:val="00274FEB"/>
    <w:rsid w:val="00275064"/>
    <w:rsid w:val="00280E43"/>
    <w:rsid w:val="002832FA"/>
    <w:rsid w:val="00290FB9"/>
    <w:rsid w:val="00292BA4"/>
    <w:rsid w:val="00295647"/>
    <w:rsid w:val="002957E9"/>
    <w:rsid w:val="002A07EA"/>
    <w:rsid w:val="002B019C"/>
    <w:rsid w:val="002B01C5"/>
    <w:rsid w:val="002B30F9"/>
    <w:rsid w:val="002C715E"/>
    <w:rsid w:val="002D4212"/>
    <w:rsid w:val="002D4547"/>
    <w:rsid w:val="002D645C"/>
    <w:rsid w:val="002D6F3E"/>
    <w:rsid w:val="002F1515"/>
    <w:rsid w:val="002F18F8"/>
    <w:rsid w:val="002F525E"/>
    <w:rsid w:val="003023C4"/>
    <w:rsid w:val="0030385E"/>
    <w:rsid w:val="0030419E"/>
    <w:rsid w:val="00304B41"/>
    <w:rsid w:val="00307D56"/>
    <w:rsid w:val="00316078"/>
    <w:rsid w:val="003163CC"/>
    <w:rsid w:val="00322E14"/>
    <w:rsid w:val="00323441"/>
    <w:rsid w:val="00327CD1"/>
    <w:rsid w:val="00340BB8"/>
    <w:rsid w:val="003410E3"/>
    <w:rsid w:val="0034222D"/>
    <w:rsid w:val="0034741D"/>
    <w:rsid w:val="003475F4"/>
    <w:rsid w:val="0035119A"/>
    <w:rsid w:val="0035124A"/>
    <w:rsid w:val="00351C31"/>
    <w:rsid w:val="00351C6D"/>
    <w:rsid w:val="003619C4"/>
    <w:rsid w:val="00361C20"/>
    <w:rsid w:val="00371A34"/>
    <w:rsid w:val="00372D39"/>
    <w:rsid w:val="00382539"/>
    <w:rsid w:val="00383F92"/>
    <w:rsid w:val="0039395A"/>
    <w:rsid w:val="003A29B5"/>
    <w:rsid w:val="003A4F2E"/>
    <w:rsid w:val="003A50D3"/>
    <w:rsid w:val="003A7408"/>
    <w:rsid w:val="003A756F"/>
    <w:rsid w:val="003B07EF"/>
    <w:rsid w:val="003B1022"/>
    <w:rsid w:val="003B52C3"/>
    <w:rsid w:val="003C3400"/>
    <w:rsid w:val="003C3921"/>
    <w:rsid w:val="003C4EF6"/>
    <w:rsid w:val="003C7682"/>
    <w:rsid w:val="003D0FED"/>
    <w:rsid w:val="003D4A64"/>
    <w:rsid w:val="003D6DB9"/>
    <w:rsid w:val="003D6E2C"/>
    <w:rsid w:val="003D744E"/>
    <w:rsid w:val="003E1F9D"/>
    <w:rsid w:val="003E61C1"/>
    <w:rsid w:val="003F0315"/>
    <w:rsid w:val="003F3AAE"/>
    <w:rsid w:val="003F6FC0"/>
    <w:rsid w:val="003F7A13"/>
    <w:rsid w:val="00402309"/>
    <w:rsid w:val="00402751"/>
    <w:rsid w:val="00403F89"/>
    <w:rsid w:val="004101AA"/>
    <w:rsid w:val="00410393"/>
    <w:rsid w:val="00411E98"/>
    <w:rsid w:val="0041460C"/>
    <w:rsid w:val="00425606"/>
    <w:rsid w:val="004262E7"/>
    <w:rsid w:val="0042697C"/>
    <w:rsid w:val="0043146A"/>
    <w:rsid w:val="004314EB"/>
    <w:rsid w:val="00445896"/>
    <w:rsid w:val="00446CCA"/>
    <w:rsid w:val="004472CE"/>
    <w:rsid w:val="0045165A"/>
    <w:rsid w:val="00452921"/>
    <w:rsid w:val="00454D1B"/>
    <w:rsid w:val="00456BA6"/>
    <w:rsid w:val="00465C74"/>
    <w:rsid w:val="00472AC6"/>
    <w:rsid w:val="0047304D"/>
    <w:rsid w:val="00473D65"/>
    <w:rsid w:val="0047454A"/>
    <w:rsid w:val="00482EB0"/>
    <w:rsid w:val="004852DF"/>
    <w:rsid w:val="00487704"/>
    <w:rsid w:val="00487E79"/>
    <w:rsid w:val="004B235D"/>
    <w:rsid w:val="004B3934"/>
    <w:rsid w:val="004B3B71"/>
    <w:rsid w:val="004B591D"/>
    <w:rsid w:val="004C027E"/>
    <w:rsid w:val="004C1B1A"/>
    <w:rsid w:val="004C3846"/>
    <w:rsid w:val="004D3AF8"/>
    <w:rsid w:val="004D3DEE"/>
    <w:rsid w:val="004D4A8D"/>
    <w:rsid w:val="004D7F1C"/>
    <w:rsid w:val="004E4B25"/>
    <w:rsid w:val="004E5251"/>
    <w:rsid w:val="004E66D0"/>
    <w:rsid w:val="004F0C87"/>
    <w:rsid w:val="004F1BFD"/>
    <w:rsid w:val="004F78F4"/>
    <w:rsid w:val="00500F5D"/>
    <w:rsid w:val="005046DB"/>
    <w:rsid w:val="0050522E"/>
    <w:rsid w:val="00511706"/>
    <w:rsid w:val="005140F4"/>
    <w:rsid w:val="005142CD"/>
    <w:rsid w:val="0051573A"/>
    <w:rsid w:val="00516B1E"/>
    <w:rsid w:val="00520D77"/>
    <w:rsid w:val="00530490"/>
    <w:rsid w:val="00537E68"/>
    <w:rsid w:val="005414F2"/>
    <w:rsid w:val="00543067"/>
    <w:rsid w:val="00547D22"/>
    <w:rsid w:val="005518AE"/>
    <w:rsid w:val="00553E49"/>
    <w:rsid w:val="00554388"/>
    <w:rsid w:val="00555002"/>
    <w:rsid w:val="005553B3"/>
    <w:rsid w:val="005560EA"/>
    <w:rsid w:val="00562BAB"/>
    <w:rsid w:val="00567559"/>
    <w:rsid w:val="005676B7"/>
    <w:rsid w:val="00570D8B"/>
    <w:rsid w:val="0057479F"/>
    <w:rsid w:val="00575842"/>
    <w:rsid w:val="00576306"/>
    <w:rsid w:val="00576921"/>
    <w:rsid w:val="00577D35"/>
    <w:rsid w:val="00580102"/>
    <w:rsid w:val="0059065C"/>
    <w:rsid w:val="005907D8"/>
    <w:rsid w:val="00590F33"/>
    <w:rsid w:val="00593AFF"/>
    <w:rsid w:val="00594A0F"/>
    <w:rsid w:val="005A7DEB"/>
    <w:rsid w:val="005B13BA"/>
    <w:rsid w:val="005B1CDA"/>
    <w:rsid w:val="005B3C45"/>
    <w:rsid w:val="005B699E"/>
    <w:rsid w:val="005C2EAD"/>
    <w:rsid w:val="005D2466"/>
    <w:rsid w:val="005D4C07"/>
    <w:rsid w:val="005D4E59"/>
    <w:rsid w:val="005E4C05"/>
    <w:rsid w:val="005F687A"/>
    <w:rsid w:val="006028D4"/>
    <w:rsid w:val="00603985"/>
    <w:rsid w:val="00606B61"/>
    <w:rsid w:val="00612063"/>
    <w:rsid w:val="00621746"/>
    <w:rsid w:val="00623E40"/>
    <w:rsid w:val="00625C7B"/>
    <w:rsid w:val="00633603"/>
    <w:rsid w:val="00633F19"/>
    <w:rsid w:val="006424AB"/>
    <w:rsid w:val="00644277"/>
    <w:rsid w:val="0065229F"/>
    <w:rsid w:val="00653A7F"/>
    <w:rsid w:val="00661641"/>
    <w:rsid w:val="00673ECF"/>
    <w:rsid w:val="0067598C"/>
    <w:rsid w:val="006808C3"/>
    <w:rsid w:val="00680E97"/>
    <w:rsid w:val="00683100"/>
    <w:rsid w:val="0068463D"/>
    <w:rsid w:val="006A048A"/>
    <w:rsid w:val="006A079E"/>
    <w:rsid w:val="006A1147"/>
    <w:rsid w:val="006A1A5E"/>
    <w:rsid w:val="006A584F"/>
    <w:rsid w:val="006A6C75"/>
    <w:rsid w:val="006B172B"/>
    <w:rsid w:val="006B2BD9"/>
    <w:rsid w:val="006B4D32"/>
    <w:rsid w:val="006B5421"/>
    <w:rsid w:val="006C00A2"/>
    <w:rsid w:val="006C1D09"/>
    <w:rsid w:val="006C3AFB"/>
    <w:rsid w:val="006C691D"/>
    <w:rsid w:val="006D1131"/>
    <w:rsid w:val="006D2F61"/>
    <w:rsid w:val="006D3804"/>
    <w:rsid w:val="006D4F82"/>
    <w:rsid w:val="006D73B6"/>
    <w:rsid w:val="006E11CE"/>
    <w:rsid w:val="006E4B02"/>
    <w:rsid w:val="006F4A9B"/>
    <w:rsid w:val="006F6C9E"/>
    <w:rsid w:val="0070188C"/>
    <w:rsid w:val="0070375A"/>
    <w:rsid w:val="00703F53"/>
    <w:rsid w:val="0070623E"/>
    <w:rsid w:val="00710488"/>
    <w:rsid w:val="0071350A"/>
    <w:rsid w:val="0071359A"/>
    <w:rsid w:val="0071681B"/>
    <w:rsid w:val="007315AD"/>
    <w:rsid w:val="0073245A"/>
    <w:rsid w:val="00744809"/>
    <w:rsid w:val="00744894"/>
    <w:rsid w:val="00752177"/>
    <w:rsid w:val="00752677"/>
    <w:rsid w:val="007569F3"/>
    <w:rsid w:val="007572BB"/>
    <w:rsid w:val="00761DA5"/>
    <w:rsid w:val="00764307"/>
    <w:rsid w:val="0076654A"/>
    <w:rsid w:val="00767164"/>
    <w:rsid w:val="00772785"/>
    <w:rsid w:val="00774079"/>
    <w:rsid w:val="00776E6A"/>
    <w:rsid w:val="00780E0B"/>
    <w:rsid w:val="00781C88"/>
    <w:rsid w:val="00784AC9"/>
    <w:rsid w:val="00791A35"/>
    <w:rsid w:val="00794124"/>
    <w:rsid w:val="00794865"/>
    <w:rsid w:val="00797AD9"/>
    <w:rsid w:val="00797C93"/>
    <w:rsid w:val="007A0D4F"/>
    <w:rsid w:val="007B7900"/>
    <w:rsid w:val="007C1CA5"/>
    <w:rsid w:val="007C2862"/>
    <w:rsid w:val="007C3C73"/>
    <w:rsid w:val="007C5C17"/>
    <w:rsid w:val="007D127B"/>
    <w:rsid w:val="007D58C0"/>
    <w:rsid w:val="007E0F18"/>
    <w:rsid w:val="007F1E2A"/>
    <w:rsid w:val="0080197D"/>
    <w:rsid w:val="00802248"/>
    <w:rsid w:val="00803C84"/>
    <w:rsid w:val="008050F5"/>
    <w:rsid w:val="00807101"/>
    <w:rsid w:val="008078CD"/>
    <w:rsid w:val="0081581F"/>
    <w:rsid w:val="00820122"/>
    <w:rsid w:val="00820228"/>
    <w:rsid w:val="00821CE0"/>
    <w:rsid w:val="00827F8B"/>
    <w:rsid w:val="008336FE"/>
    <w:rsid w:val="00833918"/>
    <w:rsid w:val="00837471"/>
    <w:rsid w:val="00845D4D"/>
    <w:rsid w:val="0085371F"/>
    <w:rsid w:val="00853872"/>
    <w:rsid w:val="00857A02"/>
    <w:rsid w:val="00861258"/>
    <w:rsid w:val="0086296B"/>
    <w:rsid w:val="008638A3"/>
    <w:rsid w:val="00866B44"/>
    <w:rsid w:val="00867396"/>
    <w:rsid w:val="0086753A"/>
    <w:rsid w:val="00872647"/>
    <w:rsid w:val="00872FDB"/>
    <w:rsid w:val="008762C2"/>
    <w:rsid w:val="00876D5D"/>
    <w:rsid w:val="00876E44"/>
    <w:rsid w:val="008777DA"/>
    <w:rsid w:val="00887A09"/>
    <w:rsid w:val="00896540"/>
    <w:rsid w:val="008A0E33"/>
    <w:rsid w:val="008A2057"/>
    <w:rsid w:val="008A2B12"/>
    <w:rsid w:val="008A4991"/>
    <w:rsid w:val="008A617A"/>
    <w:rsid w:val="008B4E6F"/>
    <w:rsid w:val="008B5B3A"/>
    <w:rsid w:val="008C1E39"/>
    <w:rsid w:val="008D3488"/>
    <w:rsid w:val="008E452E"/>
    <w:rsid w:val="008E7B06"/>
    <w:rsid w:val="008F0F07"/>
    <w:rsid w:val="008F3B35"/>
    <w:rsid w:val="00900A3C"/>
    <w:rsid w:val="00907984"/>
    <w:rsid w:val="00911697"/>
    <w:rsid w:val="009210BC"/>
    <w:rsid w:val="00923FCA"/>
    <w:rsid w:val="00925D1A"/>
    <w:rsid w:val="009261CB"/>
    <w:rsid w:val="00934BA0"/>
    <w:rsid w:val="00935515"/>
    <w:rsid w:val="00947B26"/>
    <w:rsid w:val="0095031D"/>
    <w:rsid w:val="00952529"/>
    <w:rsid w:val="00953CF0"/>
    <w:rsid w:val="00954AC3"/>
    <w:rsid w:val="009557EA"/>
    <w:rsid w:val="009604CD"/>
    <w:rsid w:val="00960739"/>
    <w:rsid w:val="009608E4"/>
    <w:rsid w:val="00963DC2"/>
    <w:rsid w:val="0097129D"/>
    <w:rsid w:val="00971E75"/>
    <w:rsid w:val="00976594"/>
    <w:rsid w:val="009778B6"/>
    <w:rsid w:val="0098285A"/>
    <w:rsid w:val="00983785"/>
    <w:rsid w:val="00985C8D"/>
    <w:rsid w:val="00985DF5"/>
    <w:rsid w:val="00986EF2"/>
    <w:rsid w:val="009A0CF2"/>
    <w:rsid w:val="009A553B"/>
    <w:rsid w:val="009A66FA"/>
    <w:rsid w:val="009B0426"/>
    <w:rsid w:val="009B20C4"/>
    <w:rsid w:val="009B2884"/>
    <w:rsid w:val="009C1EB8"/>
    <w:rsid w:val="009C2505"/>
    <w:rsid w:val="009C59CB"/>
    <w:rsid w:val="009C7FFE"/>
    <w:rsid w:val="009D0791"/>
    <w:rsid w:val="009D2073"/>
    <w:rsid w:val="009E1BC0"/>
    <w:rsid w:val="009E6711"/>
    <w:rsid w:val="009F00B3"/>
    <w:rsid w:val="009F1B2E"/>
    <w:rsid w:val="009F3B41"/>
    <w:rsid w:val="009F5A5A"/>
    <w:rsid w:val="00A01DF4"/>
    <w:rsid w:val="00A02644"/>
    <w:rsid w:val="00A02D81"/>
    <w:rsid w:val="00A04819"/>
    <w:rsid w:val="00A1762F"/>
    <w:rsid w:val="00A225C5"/>
    <w:rsid w:val="00A253E1"/>
    <w:rsid w:val="00A25F64"/>
    <w:rsid w:val="00A32053"/>
    <w:rsid w:val="00A3551D"/>
    <w:rsid w:val="00A41893"/>
    <w:rsid w:val="00A42CE9"/>
    <w:rsid w:val="00A4649A"/>
    <w:rsid w:val="00A50625"/>
    <w:rsid w:val="00A51CF7"/>
    <w:rsid w:val="00A52489"/>
    <w:rsid w:val="00A52E5B"/>
    <w:rsid w:val="00A53442"/>
    <w:rsid w:val="00A57EB1"/>
    <w:rsid w:val="00A6263A"/>
    <w:rsid w:val="00A67ACA"/>
    <w:rsid w:val="00A7102C"/>
    <w:rsid w:val="00A71DF5"/>
    <w:rsid w:val="00A741B7"/>
    <w:rsid w:val="00A8066C"/>
    <w:rsid w:val="00A869F6"/>
    <w:rsid w:val="00A87B2D"/>
    <w:rsid w:val="00A90D10"/>
    <w:rsid w:val="00A91BA7"/>
    <w:rsid w:val="00A93359"/>
    <w:rsid w:val="00A97BB7"/>
    <w:rsid w:val="00AA7C23"/>
    <w:rsid w:val="00AB540F"/>
    <w:rsid w:val="00AC02A5"/>
    <w:rsid w:val="00AC2573"/>
    <w:rsid w:val="00AC2C4C"/>
    <w:rsid w:val="00AC4162"/>
    <w:rsid w:val="00AC470A"/>
    <w:rsid w:val="00AC73A1"/>
    <w:rsid w:val="00AC756D"/>
    <w:rsid w:val="00AD1D7F"/>
    <w:rsid w:val="00AD337D"/>
    <w:rsid w:val="00AD37DA"/>
    <w:rsid w:val="00AD3C14"/>
    <w:rsid w:val="00AD7B34"/>
    <w:rsid w:val="00AE2733"/>
    <w:rsid w:val="00AE4420"/>
    <w:rsid w:val="00AE4D40"/>
    <w:rsid w:val="00AE64D7"/>
    <w:rsid w:val="00AE662C"/>
    <w:rsid w:val="00AF0D28"/>
    <w:rsid w:val="00AF2903"/>
    <w:rsid w:val="00AF2FCB"/>
    <w:rsid w:val="00AF4323"/>
    <w:rsid w:val="00AF7AB4"/>
    <w:rsid w:val="00B007C4"/>
    <w:rsid w:val="00B12F92"/>
    <w:rsid w:val="00B20ECA"/>
    <w:rsid w:val="00B21989"/>
    <w:rsid w:val="00B224C1"/>
    <w:rsid w:val="00B31811"/>
    <w:rsid w:val="00B33F28"/>
    <w:rsid w:val="00B347FD"/>
    <w:rsid w:val="00B508DF"/>
    <w:rsid w:val="00B53F82"/>
    <w:rsid w:val="00B5797E"/>
    <w:rsid w:val="00B57A52"/>
    <w:rsid w:val="00B6025E"/>
    <w:rsid w:val="00B62E64"/>
    <w:rsid w:val="00B64D66"/>
    <w:rsid w:val="00B728D7"/>
    <w:rsid w:val="00B753A9"/>
    <w:rsid w:val="00B80B72"/>
    <w:rsid w:val="00B82673"/>
    <w:rsid w:val="00B82E22"/>
    <w:rsid w:val="00B83180"/>
    <w:rsid w:val="00B8391E"/>
    <w:rsid w:val="00B87B91"/>
    <w:rsid w:val="00B9231B"/>
    <w:rsid w:val="00B92C54"/>
    <w:rsid w:val="00BA1E65"/>
    <w:rsid w:val="00BB2A64"/>
    <w:rsid w:val="00BB3CB2"/>
    <w:rsid w:val="00BB696C"/>
    <w:rsid w:val="00BB73C5"/>
    <w:rsid w:val="00BC167E"/>
    <w:rsid w:val="00BC29DD"/>
    <w:rsid w:val="00BC32FF"/>
    <w:rsid w:val="00BD25C9"/>
    <w:rsid w:val="00BD35BA"/>
    <w:rsid w:val="00BE08C2"/>
    <w:rsid w:val="00BE521E"/>
    <w:rsid w:val="00BF1129"/>
    <w:rsid w:val="00BF369A"/>
    <w:rsid w:val="00BF4D9F"/>
    <w:rsid w:val="00BF6B40"/>
    <w:rsid w:val="00C027E1"/>
    <w:rsid w:val="00C02BC5"/>
    <w:rsid w:val="00C07E3B"/>
    <w:rsid w:val="00C10041"/>
    <w:rsid w:val="00C15922"/>
    <w:rsid w:val="00C16F2A"/>
    <w:rsid w:val="00C21B4F"/>
    <w:rsid w:val="00C21BE3"/>
    <w:rsid w:val="00C25B20"/>
    <w:rsid w:val="00C278A5"/>
    <w:rsid w:val="00C27EE7"/>
    <w:rsid w:val="00C30029"/>
    <w:rsid w:val="00C31246"/>
    <w:rsid w:val="00C32E31"/>
    <w:rsid w:val="00C40336"/>
    <w:rsid w:val="00C42AF7"/>
    <w:rsid w:val="00C42DA7"/>
    <w:rsid w:val="00C46280"/>
    <w:rsid w:val="00C47A7E"/>
    <w:rsid w:val="00C5226B"/>
    <w:rsid w:val="00C5284D"/>
    <w:rsid w:val="00C55468"/>
    <w:rsid w:val="00C55DFE"/>
    <w:rsid w:val="00C604DA"/>
    <w:rsid w:val="00C61E6A"/>
    <w:rsid w:val="00C7032A"/>
    <w:rsid w:val="00C73D4C"/>
    <w:rsid w:val="00C76411"/>
    <w:rsid w:val="00C779EE"/>
    <w:rsid w:val="00C83DCD"/>
    <w:rsid w:val="00CA0451"/>
    <w:rsid w:val="00CA25DC"/>
    <w:rsid w:val="00CA46EF"/>
    <w:rsid w:val="00CA51D7"/>
    <w:rsid w:val="00CA6CFD"/>
    <w:rsid w:val="00CA729E"/>
    <w:rsid w:val="00CA7334"/>
    <w:rsid w:val="00CA7549"/>
    <w:rsid w:val="00CB0DBE"/>
    <w:rsid w:val="00CB37BD"/>
    <w:rsid w:val="00CB570F"/>
    <w:rsid w:val="00CB70F3"/>
    <w:rsid w:val="00CC4FC3"/>
    <w:rsid w:val="00CD1942"/>
    <w:rsid w:val="00CD2129"/>
    <w:rsid w:val="00CE0D13"/>
    <w:rsid w:val="00CE2DBC"/>
    <w:rsid w:val="00CE3C4F"/>
    <w:rsid w:val="00D02CC3"/>
    <w:rsid w:val="00D02D6F"/>
    <w:rsid w:val="00D04667"/>
    <w:rsid w:val="00D05060"/>
    <w:rsid w:val="00D1143D"/>
    <w:rsid w:val="00D131F6"/>
    <w:rsid w:val="00D1350B"/>
    <w:rsid w:val="00D21B3F"/>
    <w:rsid w:val="00D261F8"/>
    <w:rsid w:val="00D33BB3"/>
    <w:rsid w:val="00D404C7"/>
    <w:rsid w:val="00D40C90"/>
    <w:rsid w:val="00D41CCF"/>
    <w:rsid w:val="00D433AE"/>
    <w:rsid w:val="00D50495"/>
    <w:rsid w:val="00D50D2B"/>
    <w:rsid w:val="00D534A3"/>
    <w:rsid w:val="00D542FE"/>
    <w:rsid w:val="00D557ED"/>
    <w:rsid w:val="00D6545B"/>
    <w:rsid w:val="00D74872"/>
    <w:rsid w:val="00D76151"/>
    <w:rsid w:val="00D767C1"/>
    <w:rsid w:val="00D85838"/>
    <w:rsid w:val="00D9199F"/>
    <w:rsid w:val="00D9792F"/>
    <w:rsid w:val="00DA090E"/>
    <w:rsid w:val="00DA427B"/>
    <w:rsid w:val="00DB021E"/>
    <w:rsid w:val="00DD0474"/>
    <w:rsid w:val="00DD11D8"/>
    <w:rsid w:val="00DD3381"/>
    <w:rsid w:val="00DD54CA"/>
    <w:rsid w:val="00DD70F1"/>
    <w:rsid w:val="00DE468E"/>
    <w:rsid w:val="00DE4F48"/>
    <w:rsid w:val="00DE51FA"/>
    <w:rsid w:val="00DE52C1"/>
    <w:rsid w:val="00DF06F1"/>
    <w:rsid w:val="00DF4178"/>
    <w:rsid w:val="00DF5600"/>
    <w:rsid w:val="00DF6FDD"/>
    <w:rsid w:val="00E00B18"/>
    <w:rsid w:val="00E02C90"/>
    <w:rsid w:val="00E05141"/>
    <w:rsid w:val="00E0745E"/>
    <w:rsid w:val="00E07B73"/>
    <w:rsid w:val="00E1085A"/>
    <w:rsid w:val="00E12CDC"/>
    <w:rsid w:val="00E1416D"/>
    <w:rsid w:val="00E14FA7"/>
    <w:rsid w:val="00E15BD3"/>
    <w:rsid w:val="00E2021D"/>
    <w:rsid w:val="00E23C94"/>
    <w:rsid w:val="00E307A0"/>
    <w:rsid w:val="00E323D5"/>
    <w:rsid w:val="00E33A73"/>
    <w:rsid w:val="00E3682D"/>
    <w:rsid w:val="00E43359"/>
    <w:rsid w:val="00E46C9E"/>
    <w:rsid w:val="00E572F2"/>
    <w:rsid w:val="00E6122A"/>
    <w:rsid w:val="00E6152C"/>
    <w:rsid w:val="00E63EAE"/>
    <w:rsid w:val="00E67852"/>
    <w:rsid w:val="00E70D9C"/>
    <w:rsid w:val="00E7487A"/>
    <w:rsid w:val="00E771AD"/>
    <w:rsid w:val="00E80703"/>
    <w:rsid w:val="00E82D41"/>
    <w:rsid w:val="00E92291"/>
    <w:rsid w:val="00E9273C"/>
    <w:rsid w:val="00E9758A"/>
    <w:rsid w:val="00EA04A0"/>
    <w:rsid w:val="00EA1E9B"/>
    <w:rsid w:val="00EC273E"/>
    <w:rsid w:val="00EC4F62"/>
    <w:rsid w:val="00ED11E5"/>
    <w:rsid w:val="00ED4D7E"/>
    <w:rsid w:val="00ED4EB2"/>
    <w:rsid w:val="00EE2968"/>
    <w:rsid w:val="00EE55C3"/>
    <w:rsid w:val="00EF4219"/>
    <w:rsid w:val="00EF6B94"/>
    <w:rsid w:val="00EF7D62"/>
    <w:rsid w:val="00F00AE1"/>
    <w:rsid w:val="00F01599"/>
    <w:rsid w:val="00F0631D"/>
    <w:rsid w:val="00F1126F"/>
    <w:rsid w:val="00F1274F"/>
    <w:rsid w:val="00F134A8"/>
    <w:rsid w:val="00F14AC2"/>
    <w:rsid w:val="00F24F16"/>
    <w:rsid w:val="00F263D5"/>
    <w:rsid w:val="00F279B8"/>
    <w:rsid w:val="00F27F78"/>
    <w:rsid w:val="00F3166B"/>
    <w:rsid w:val="00F33FD5"/>
    <w:rsid w:val="00F37DB4"/>
    <w:rsid w:val="00F44EB9"/>
    <w:rsid w:val="00F54094"/>
    <w:rsid w:val="00F56CD3"/>
    <w:rsid w:val="00F57008"/>
    <w:rsid w:val="00F60D2C"/>
    <w:rsid w:val="00F61360"/>
    <w:rsid w:val="00F61E15"/>
    <w:rsid w:val="00F66482"/>
    <w:rsid w:val="00F66578"/>
    <w:rsid w:val="00F71643"/>
    <w:rsid w:val="00F741AD"/>
    <w:rsid w:val="00F83FE4"/>
    <w:rsid w:val="00F870C6"/>
    <w:rsid w:val="00F96DF7"/>
    <w:rsid w:val="00FA2509"/>
    <w:rsid w:val="00FA5EB0"/>
    <w:rsid w:val="00FA70D4"/>
    <w:rsid w:val="00FB0479"/>
    <w:rsid w:val="00FB609F"/>
    <w:rsid w:val="00FB67F8"/>
    <w:rsid w:val="00FB705D"/>
    <w:rsid w:val="00FC11AD"/>
    <w:rsid w:val="00FC29E6"/>
    <w:rsid w:val="00FC3C91"/>
    <w:rsid w:val="00FC4FDC"/>
    <w:rsid w:val="00FC6DF1"/>
    <w:rsid w:val="00FD1F9D"/>
    <w:rsid w:val="00FD48D5"/>
    <w:rsid w:val="00FD74DF"/>
    <w:rsid w:val="00FD7DC3"/>
    <w:rsid w:val="00FF1406"/>
    <w:rsid w:val="00FF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172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4A8"/>
    <w:rPr>
      <w:sz w:val="24"/>
    </w:rPr>
  </w:style>
  <w:style w:type="paragraph" w:styleId="Heading1">
    <w:name w:val="heading 1"/>
    <w:basedOn w:val="Normal"/>
    <w:next w:val="Normal"/>
    <w:link w:val="Heading1Char"/>
    <w:uiPriority w:val="9"/>
    <w:qFormat/>
    <w:rsid w:val="00F134A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134A8"/>
    <w:pPr>
      <w:keepNext/>
      <w:shd w:val="pct5" w:color="auto" w:fill="auto"/>
      <w:outlineLvl w:val="1"/>
    </w:pPr>
    <w:rPr>
      <w:b/>
      <w:bCs/>
      <w:sz w:val="20"/>
    </w:rPr>
  </w:style>
  <w:style w:type="paragraph" w:styleId="Heading3">
    <w:name w:val="heading 3"/>
    <w:basedOn w:val="Normal"/>
    <w:next w:val="Normal"/>
    <w:link w:val="Heading3Char"/>
    <w:uiPriority w:val="9"/>
    <w:qFormat/>
    <w:rsid w:val="00F134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0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40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4020"/>
    <w:rPr>
      <w:rFonts w:asciiTheme="majorHAnsi" w:eastAsiaTheme="majorEastAsia" w:hAnsiTheme="majorHAnsi" w:cstheme="majorBidi"/>
      <w:b/>
      <w:bCs/>
      <w:sz w:val="26"/>
      <w:szCs w:val="26"/>
    </w:rPr>
  </w:style>
  <w:style w:type="paragraph" w:styleId="Header">
    <w:name w:val="header"/>
    <w:basedOn w:val="Normal"/>
    <w:link w:val="HeaderChar"/>
    <w:uiPriority w:val="99"/>
    <w:rsid w:val="00F134A8"/>
    <w:pPr>
      <w:tabs>
        <w:tab w:val="center" w:pos="4320"/>
        <w:tab w:val="right" w:pos="8640"/>
      </w:tabs>
    </w:pPr>
  </w:style>
  <w:style w:type="character" w:customStyle="1" w:styleId="HeaderChar">
    <w:name w:val="Header Char"/>
    <w:basedOn w:val="DefaultParagraphFont"/>
    <w:link w:val="Header"/>
    <w:uiPriority w:val="99"/>
    <w:semiHidden/>
    <w:rsid w:val="00D64020"/>
    <w:rPr>
      <w:sz w:val="24"/>
    </w:rPr>
  </w:style>
  <w:style w:type="paragraph" w:styleId="Footer">
    <w:name w:val="footer"/>
    <w:basedOn w:val="Normal"/>
    <w:link w:val="FooterChar"/>
    <w:uiPriority w:val="99"/>
    <w:rsid w:val="00F134A8"/>
    <w:pPr>
      <w:tabs>
        <w:tab w:val="center" w:pos="4320"/>
        <w:tab w:val="right" w:pos="8640"/>
      </w:tabs>
    </w:pPr>
  </w:style>
  <w:style w:type="character" w:customStyle="1" w:styleId="FooterChar">
    <w:name w:val="Footer Char"/>
    <w:basedOn w:val="DefaultParagraphFont"/>
    <w:link w:val="Footer"/>
    <w:uiPriority w:val="99"/>
    <w:rsid w:val="00D64020"/>
    <w:rPr>
      <w:sz w:val="24"/>
    </w:rPr>
  </w:style>
  <w:style w:type="paragraph" w:styleId="CommentText">
    <w:name w:val="annotation text"/>
    <w:basedOn w:val="Normal"/>
    <w:link w:val="CommentTextChar"/>
    <w:uiPriority w:val="99"/>
    <w:rsid w:val="00F134A8"/>
    <w:rPr>
      <w:sz w:val="20"/>
    </w:rPr>
  </w:style>
  <w:style w:type="character" w:customStyle="1" w:styleId="CommentTextChar">
    <w:name w:val="Comment Text Char"/>
    <w:basedOn w:val="DefaultParagraphFont"/>
    <w:link w:val="CommentText"/>
    <w:uiPriority w:val="99"/>
    <w:semiHidden/>
    <w:rsid w:val="00D64020"/>
  </w:style>
  <w:style w:type="paragraph" w:styleId="BalloonText">
    <w:name w:val="Balloon Text"/>
    <w:basedOn w:val="Normal"/>
    <w:link w:val="BalloonTextChar"/>
    <w:uiPriority w:val="99"/>
    <w:semiHidden/>
    <w:rsid w:val="004B3934"/>
    <w:rPr>
      <w:rFonts w:ascii="Tahoma" w:hAnsi="Tahoma" w:cs="Tahoma"/>
      <w:sz w:val="16"/>
      <w:szCs w:val="16"/>
    </w:rPr>
  </w:style>
  <w:style w:type="character" w:customStyle="1" w:styleId="BalloonTextChar">
    <w:name w:val="Balloon Text Char"/>
    <w:basedOn w:val="DefaultParagraphFont"/>
    <w:link w:val="BalloonText"/>
    <w:uiPriority w:val="99"/>
    <w:semiHidden/>
    <w:rsid w:val="00D64020"/>
    <w:rPr>
      <w:sz w:val="0"/>
      <w:szCs w:val="0"/>
    </w:rPr>
  </w:style>
  <w:style w:type="paragraph" w:customStyle="1" w:styleId="Style1">
    <w:name w:val="Style1"/>
    <w:basedOn w:val="Heading3"/>
    <w:rsid w:val="00C10041"/>
  </w:style>
  <w:style w:type="paragraph" w:styleId="ListParagraph">
    <w:name w:val="List Paragraph"/>
    <w:basedOn w:val="Normal"/>
    <w:uiPriority w:val="34"/>
    <w:qFormat/>
    <w:rsid w:val="009F5A5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F1E2A"/>
    <w:rPr>
      <w:rFonts w:ascii="Arial" w:eastAsiaTheme="minorHAnsi" w:hAnsi="Arial" w:cs="Arial"/>
      <w:sz w:val="22"/>
      <w:szCs w:val="22"/>
    </w:rPr>
  </w:style>
  <w:style w:type="character" w:styleId="Hyperlink">
    <w:name w:val="Hyperlink"/>
    <w:basedOn w:val="DefaultParagraphFont"/>
    <w:rsid w:val="000646D4"/>
    <w:rPr>
      <w:color w:val="0000FF" w:themeColor="hyperlink"/>
      <w:u w:val="single"/>
    </w:rPr>
  </w:style>
  <w:style w:type="character" w:styleId="CommentReference">
    <w:name w:val="annotation reference"/>
    <w:basedOn w:val="DefaultParagraphFont"/>
    <w:rsid w:val="00C61E6A"/>
    <w:rPr>
      <w:sz w:val="16"/>
      <w:szCs w:val="16"/>
    </w:rPr>
  </w:style>
  <w:style w:type="paragraph" w:styleId="CommentSubject">
    <w:name w:val="annotation subject"/>
    <w:basedOn w:val="CommentText"/>
    <w:next w:val="CommentText"/>
    <w:link w:val="CommentSubjectChar"/>
    <w:rsid w:val="00C61E6A"/>
    <w:rPr>
      <w:b/>
      <w:bCs/>
    </w:rPr>
  </w:style>
  <w:style w:type="character" w:customStyle="1" w:styleId="CommentSubjectChar">
    <w:name w:val="Comment Subject Char"/>
    <w:basedOn w:val="CommentTextChar"/>
    <w:link w:val="CommentSubject"/>
    <w:rsid w:val="00C61E6A"/>
    <w:rPr>
      <w:b/>
      <w:bCs/>
    </w:rPr>
  </w:style>
  <w:style w:type="paragraph" w:customStyle="1" w:styleId="p1">
    <w:name w:val="p1"/>
    <w:basedOn w:val="Normal"/>
    <w:rsid w:val="0070623E"/>
    <w:pPr>
      <w:spacing w:before="100" w:beforeAutospacing="1" w:after="100" w:afterAutospacing="1"/>
    </w:pPr>
    <w:rPr>
      <w:szCs w:val="24"/>
    </w:rPr>
  </w:style>
  <w:style w:type="character" w:customStyle="1" w:styleId="s1">
    <w:name w:val="s1"/>
    <w:basedOn w:val="DefaultParagraphFont"/>
    <w:rsid w:val="0070623E"/>
  </w:style>
  <w:style w:type="character" w:styleId="Strong">
    <w:name w:val="Strong"/>
    <w:basedOn w:val="DefaultParagraphFont"/>
    <w:uiPriority w:val="22"/>
    <w:qFormat/>
    <w:rsid w:val="0070623E"/>
    <w:rPr>
      <w:b/>
      <w:bCs/>
    </w:rPr>
  </w:style>
  <w:style w:type="character" w:customStyle="1" w:styleId="apple-converted-space">
    <w:name w:val="apple-converted-space"/>
    <w:basedOn w:val="DefaultParagraphFont"/>
    <w:rsid w:val="0070623E"/>
  </w:style>
  <w:style w:type="paragraph" w:styleId="NormalWeb">
    <w:name w:val="Normal (Web)"/>
    <w:basedOn w:val="Normal"/>
    <w:uiPriority w:val="99"/>
    <w:semiHidden/>
    <w:unhideWhenUsed/>
    <w:rsid w:val="0070623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8832">
      <w:bodyDiv w:val="1"/>
      <w:marLeft w:val="0"/>
      <w:marRight w:val="0"/>
      <w:marTop w:val="0"/>
      <w:marBottom w:val="0"/>
      <w:divBdr>
        <w:top w:val="none" w:sz="0" w:space="0" w:color="auto"/>
        <w:left w:val="none" w:sz="0" w:space="0" w:color="auto"/>
        <w:bottom w:val="none" w:sz="0" w:space="0" w:color="auto"/>
        <w:right w:val="none" w:sz="0" w:space="0" w:color="auto"/>
      </w:divBdr>
    </w:div>
    <w:div w:id="33893339">
      <w:bodyDiv w:val="1"/>
      <w:marLeft w:val="0"/>
      <w:marRight w:val="0"/>
      <w:marTop w:val="0"/>
      <w:marBottom w:val="0"/>
      <w:divBdr>
        <w:top w:val="none" w:sz="0" w:space="0" w:color="auto"/>
        <w:left w:val="none" w:sz="0" w:space="0" w:color="auto"/>
        <w:bottom w:val="none" w:sz="0" w:space="0" w:color="auto"/>
        <w:right w:val="none" w:sz="0" w:space="0" w:color="auto"/>
      </w:divBdr>
    </w:div>
    <w:div w:id="46607155">
      <w:bodyDiv w:val="1"/>
      <w:marLeft w:val="0"/>
      <w:marRight w:val="0"/>
      <w:marTop w:val="0"/>
      <w:marBottom w:val="0"/>
      <w:divBdr>
        <w:top w:val="none" w:sz="0" w:space="0" w:color="auto"/>
        <w:left w:val="none" w:sz="0" w:space="0" w:color="auto"/>
        <w:bottom w:val="none" w:sz="0" w:space="0" w:color="auto"/>
        <w:right w:val="none" w:sz="0" w:space="0" w:color="auto"/>
      </w:divBdr>
    </w:div>
    <w:div w:id="108816243">
      <w:bodyDiv w:val="1"/>
      <w:marLeft w:val="0"/>
      <w:marRight w:val="0"/>
      <w:marTop w:val="0"/>
      <w:marBottom w:val="0"/>
      <w:divBdr>
        <w:top w:val="none" w:sz="0" w:space="0" w:color="auto"/>
        <w:left w:val="none" w:sz="0" w:space="0" w:color="auto"/>
        <w:bottom w:val="none" w:sz="0" w:space="0" w:color="auto"/>
        <w:right w:val="none" w:sz="0" w:space="0" w:color="auto"/>
      </w:divBdr>
    </w:div>
    <w:div w:id="224338660">
      <w:bodyDiv w:val="1"/>
      <w:marLeft w:val="0"/>
      <w:marRight w:val="0"/>
      <w:marTop w:val="0"/>
      <w:marBottom w:val="0"/>
      <w:divBdr>
        <w:top w:val="none" w:sz="0" w:space="0" w:color="auto"/>
        <w:left w:val="none" w:sz="0" w:space="0" w:color="auto"/>
        <w:bottom w:val="none" w:sz="0" w:space="0" w:color="auto"/>
        <w:right w:val="none" w:sz="0" w:space="0" w:color="auto"/>
      </w:divBdr>
    </w:div>
    <w:div w:id="594703685">
      <w:bodyDiv w:val="1"/>
      <w:marLeft w:val="0"/>
      <w:marRight w:val="0"/>
      <w:marTop w:val="0"/>
      <w:marBottom w:val="0"/>
      <w:divBdr>
        <w:top w:val="none" w:sz="0" w:space="0" w:color="auto"/>
        <w:left w:val="none" w:sz="0" w:space="0" w:color="auto"/>
        <w:bottom w:val="none" w:sz="0" w:space="0" w:color="auto"/>
        <w:right w:val="none" w:sz="0" w:space="0" w:color="auto"/>
      </w:divBdr>
    </w:div>
    <w:div w:id="676267843">
      <w:bodyDiv w:val="1"/>
      <w:marLeft w:val="0"/>
      <w:marRight w:val="0"/>
      <w:marTop w:val="0"/>
      <w:marBottom w:val="0"/>
      <w:divBdr>
        <w:top w:val="none" w:sz="0" w:space="0" w:color="auto"/>
        <w:left w:val="none" w:sz="0" w:space="0" w:color="auto"/>
        <w:bottom w:val="none" w:sz="0" w:space="0" w:color="auto"/>
        <w:right w:val="none" w:sz="0" w:space="0" w:color="auto"/>
      </w:divBdr>
    </w:div>
    <w:div w:id="735249394">
      <w:bodyDiv w:val="1"/>
      <w:marLeft w:val="0"/>
      <w:marRight w:val="0"/>
      <w:marTop w:val="0"/>
      <w:marBottom w:val="0"/>
      <w:divBdr>
        <w:top w:val="none" w:sz="0" w:space="0" w:color="auto"/>
        <w:left w:val="none" w:sz="0" w:space="0" w:color="auto"/>
        <w:bottom w:val="none" w:sz="0" w:space="0" w:color="auto"/>
        <w:right w:val="none" w:sz="0" w:space="0" w:color="auto"/>
      </w:divBdr>
    </w:div>
    <w:div w:id="819881591">
      <w:bodyDiv w:val="1"/>
      <w:marLeft w:val="0"/>
      <w:marRight w:val="0"/>
      <w:marTop w:val="0"/>
      <w:marBottom w:val="0"/>
      <w:divBdr>
        <w:top w:val="none" w:sz="0" w:space="0" w:color="auto"/>
        <w:left w:val="none" w:sz="0" w:space="0" w:color="auto"/>
        <w:bottom w:val="none" w:sz="0" w:space="0" w:color="auto"/>
        <w:right w:val="none" w:sz="0" w:space="0" w:color="auto"/>
      </w:divBdr>
    </w:div>
    <w:div w:id="892304469">
      <w:bodyDiv w:val="1"/>
      <w:marLeft w:val="0"/>
      <w:marRight w:val="0"/>
      <w:marTop w:val="0"/>
      <w:marBottom w:val="0"/>
      <w:divBdr>
        <w:top w:val="none" w:sz="0" w:space="0" w:color="auto"/>
        <w:left w:val="none" w:sz="0" w:space="0" w:color="auto"/>
        <w:bottom w:val="none" w:sz="0" w:space="0" w:color="auto"/>
        <w:right w:val="none" w:sz="0" w:space="0" w:color="auto"/>
      </w:divBdr>
    </w:div>
    <w:div w:id="982150812">
      <w:bodyDiv w:val="1"/>
      <w:marLeft w:val="0"/>
      <w:marRight w:val="0"/>
      <w:marTop w:val="0"/>
      <w:marBottom w:val="0"/>
      <w:divBdr>
        <w:top w:val="none" w:sz="0" w:space="0" w:color="auto"/>
        <w:left w:val="none" w:sz="0" w:space="0" w:color="auto"/>
        <w:bottom w:val="none" w:sz="0" w:space="0" w:color="auto"/>
        <w:right w:val="none" w:sz="0" w:space="0" w:color="auto"/>
      </w:divBdr>
    </w:div>
    <w:div w:id="1238245923">
      <w:bodyDiv w:val="1"/>
      <w:marLeft w:val="0"/>
      <w:marRight w:val="0"/>
      <w:marTop w:val="0"/>
      <w:marBottom w:val="0"/>
      <w:divBdr>
        <w:top w:val="none" w:sz="0" w:space="0" w:color="auto"/>
        <w:left w:val="none" w:sz="0" w:space="0" w:color="auto"/>
        <w:bottom w:val="none" w:sz="0" w:space="0" w:color="auto"/>
        <w:right w:val="none" w:sz="0" w:space="0" w:color="auto"/>
      </w:divBdr>
    </w:div>
    <w:div w:id="1272014910">
      <w:bodyDiv w:val="1"/>
      <w:marLeft w:val="0"/>
      <w:marRight w:val="0"/>
      <w:marTop w:val="0"/>
      <w:marBottom w:val="0"/>
      <w:divBdr>
        <w:top w:val="none" w:sz="0" w:space="0" w:color="auto"/>
        <w:left w:val="none" w:sz="0" w:space="0" w:color="auto"/>
        <w:bottom w:val="none" w:sz="0" w:space="0" w:color="auto"/>
        <w:right w:val="none" w:sz="0" w:space="0" w:color="auto"/>
      </w:divBdr>
    </w:div>
    <w:div w:id="1341541549">
      <w:marLeft w:val="0"/>
      <w:marRight w:val="0"/>
      <w:marTop w:val="0"/>
      <w:marBottom w:val="0"/>
      <w:divBdr>
        <w:top w:val="none" w:sz="0" w:space="0" w:color="auto"/>
        <w:left w:val="none" w:sz="0" w:space="0" w:color="auto"/>
        <w:bottom w:val="none" w:sz="0" w:space="0" w:color="auto"/>
        <w:right w:val="none" w:sz="0" w:space="0" w:color="auto"/>
      </w:divBdr>
    </w:div>
    <w:div w:id="1359115407">
      <w:bodyDiv w:val="1"/>
      <w:marLeft w:val="0"/>
      <w:marRight w:val="0"/>
      <w:marTop w:val="0"/>
      <w:marBottom w:val="0"/>
      <w:divBdr>
        <w:top w:val="none" w:sz="0" w:space="0" w:color="auto"/>
        <w:left w:val="none" w:sz="0" w:space="0" w:color="auto"/>
        <w:bottom w:val="none" w:sz="0" w:space="0" w:color="auto"/>
        <w:right w:val="none" w:sz="0" w:space="0" w:color="auto"/>
      </w:divBdr>
    </w:div>
    <w:div w:id="1511529465">
      <w:bodyDiv w:val="1"/>
      <w:marLeft w:val="0"/>
      <w:marRight w:val="0"/>
      <w:marTop w:val="0"/>
      <w:marBottom w:val="0"/>
      <w:divBdr>
        <w:top w:val="none" w:sz="0" w:space="0" w:color="auto"/>
        <w:left w:val="none" w:sz="0" w:space="0" w:color="auto"/>
        <w:bottom w:val="none" w:sz="0" w:space="0" w:color="auto"/>
        <w:right w:val="none" w:sz="0" w:space="0" w:color="auto"/>
      </w:divBdr>
    </w:div>
    <w:div w:id="1523086043">
      <w:bodyDiv w:val="1"/>
      <w:marLeft w:val="0"/>
      <w:marRight w:val="0"/>
      <w:marTop w:val="0"/>
      <w:marBottom w:val="0"/>
      <w:divBdr>
        <w:top w:val="none" w:sz="0" w:space="0" w:color="auto"/>
        <w:left w:val="none" w:sz="0" w:space="0" w:color="auto"/>
        <w:bottom w:val="none" w:sz="0" w:space="0" w:color="auto"/>
        <w:right w:val="none" w:sz="0" w:space="0" w:color="auto"/>
      </w:divBdr>
    </w:div>
    <w:div w:id="1573468719">
      <w:bodyDiv w:val="1"/>
      <w:marLeft w:val="0"/>
      <w:marRight w:val="0"/>
      <w:marTop w:val="0"/>
      <w:marBottom w:val="0"/>
      <w:divBdr>
        <w:top w:val="none" w:sz="0" w:space="0" w:color="auto"/>
        <w:left w:val="none" w:sz="0" w:space="0" w:color="auto"/>
        <w:bottom w:val="none" w:sz="0" w:space="0" w:color="auto"/>
        <w:right w:val="none" w:sz="0" w:space="0" w:color="auto"/>
      </w:divBdr>
    </w:div>
    <w:div w:id="1591162612">
      <w:bodyDiv w:val="1"/>
      <w:marLeft w:val="0"/>
      <w:marRight w:val="0"/>
      <w:marTop w:val="0"/>
      <w:marBottom w:val="0"/>
      <w:divBdr>
        <w:top w:val="none" w:sz="0" w:space="0" w:color="auto"/>
        <w:left w:val="none" w:sz="0" w:space="0" w:color="auto"/>
        <w:bottom w:val="none" w:sz="0" w:space="0" w:color="auto"/>
        <w:right w:val="none" w:sz="0" w:space="0" w:color="auto"/>
      </w:divBdr>
    </w:div>
    <w:div w:id="18406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Rush University College of Nursing</vt:lpstr>
    </vt:vector>
  </TitlesOfParts>
  <Company>Rush University</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Rush University College of Nursing</dc:title>
  <dc:creator>Office 2004 Test Drive User</dc:creator>
  <cp:lastModifiedBy>Kelly Braniff</cp:lastModifiedBy>
  <cp:revision>2</cp:revision>
  <cp:lastPrinted>2014-11-10T20:44:00Z</cp:lastPrinted>
  <dcterms:created xsi:type="dcterms:W3CDTF">2018-08-06T21:30:00Z</dcterms:created>
  <dcterms:modified xsi:type="dcterms:W3CDTF">2018-08-06T21:30:00Z</dcterms:modified>
</cp:coreProperties>
</file>